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AC0" w:rsidRDefault="00D71AC0" w:rsidP="00064993">
      <w:pPr>
        <w:pStyle w:val="3b"/>
        <w:framePr w:w="10718" w:h="964" w:hRule="exact" w:wrap="none" w:vAnchor="page" w:hAnchor="page" w:x="1050" w:y="285"/>
        <w:shd w:val="clear" w:color="auto" w:fill="auto"/>
        <w:spacing w:after="0"/>
        <w:ind w:left="180"/>
        <w:jc w:val="center"/>
      </w:pPr>
      <w:r>
        <w:t>АДМИНИСТРАЦИЯ НОВОКАЛИТВЕНСКОГО СЕЛЬСКОГО ПОСЕЛЕНИЯ РОССОШАНСКОГО МУНИЦИПАЛЬНОГО РАЙОНА ВОРОНЕЖСКОЙ ОБЛАСТИ</w:t>
      </w:r>
    </w:p>
    <w:p w:rsidR="00D71AC0" w:rsidRDefault="00D71AC0" w:rsidP="00D71AC0">
      <w:pPr>
        <w:pStyle w:val="121"/>
        <w:framePr w:wrap="none" w:vAnchor="page" w:hAnchor="page" w:x="1050" w:y="1518"/>
        <w:shd w:val="clear" w:color="auto" w:fill="auto"/>
        <w:spacing w:before="0" w:after="0" w:line="260" w:lineRule="exact"/>
        <w:ind w:left="3740"/>
      </w:pPr>
      <w:bookmarkStart w:id="0" w:name="bookmark0"/>
      <w:r>
        <w:t>ПОСТАНОВЛЕНИЕ</w:t>
      </w:r>
      <w:bookmarkEnd w:id="0"/>
    </w:p>
    <w:p w:rsidR="00D71AC0" w:rsidRDefault="00D71AC0" w:rsidP="00D71AC0">
      <w:pPr>
        <w:framePr w:wrap="none" w:vAnchor="page" w:hAnchor="page" w:x="6666" w:y="13544"/>
        <w:rPr>
          <w:sz w:val="2"/>
          <w:szCs w:val="2"/>
        </w:rPr>
      </w:pPr>
    </w:p>
    <w:p w:rsidR="00D71AC0" w:rsidRDefault="00D71AC0" w:rsidP="00D71AC0">
      <w:pPr>
        <w:rPr>
          <w:sz w:val="2"/>
          <w:szCs w:val="2"/>
        </w:rPr>
      </w:pPr>
    </w:p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E2325B" w:rsidRP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spacing w:before="0" w:after="0" w:line="260" w:lineRule="exact"/>
        <w:ind w:left="709"/>
      </w:pPr>
      <w:r w:rsidRPr="00E2325B">
        <w:t>От 02.03.2017 года № 26</w:t>
      </w:r>
    </w:p>
    <w:p w:rsidR="00E2325B" w:rsidRDefault="00E2325B" w:rsidP="00EE5538">
      <w:pPr>
        <w:pStyle w:val="44"/>
        <w:framePr w:w="11296" w:h="7085" w:hRule="exact" w:wrap="none" w:vAnchor="page" w:hAnchor="page" w:x="376" w:y="2086"/>
        <w:shd w:val="clear" w:color="auto" w:fill="auto"/>
        <w:spacing w:before="0" w:after="261" w:line="190" w:lineRule="exact"/>
        <w:ind w:left="709"/>
      </w:pPr>
      <w:r w:rsidRPr="00E2325B">
        <w:t>с</w:t>
      </w:r>
      <w:r w:rsidRPr="00E2325B">
        <w:rPr>
          <w:rFonts w:ascii="Times New Roman" w:hAnsi="Times New Roman" w:cs="Times New Roman"/>
          <w:sz w:val="24"/>
          <w:szCs w:val="24"/>
        </w:rPr>
        <w:t>. Новая Калитва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 xml:space="preserve"> О внесении изменений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в постановление №6 от 20.01.2014 года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 xml:space="preserve"> «Об утверждении муниципальной программы 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Новокалитвенского сельского поселения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 xml:space="preserve"> «Обеспечение доступным и комфортным жильем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и коммунальными услугами населения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Новокалитвенского сельского поселения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Россошанского муниципального района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  <w:r>
        <w:t>Воронежской области» на 2014-2019 годы»</w:t>
      </w:r>
    </w:p>
    <w:p w:rsidR="00E2325B" w:rsidRDefault="00E2325B" w:rsidP="00EE5538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</w:tabs>
        <w:spacing w:before="0" w:after="0" w:line="293" w:lineRule="exact"/>
        <w:ind w:left="709" w:right="1240"/>
      </w:pPr>
    </w:p>
    <w:p w:rsidR="00D43C96" w:rsidRPr="00D43C96" w:rsidRDefault="00D43C96" w:rsidP="00064993">
      <w:pPr>
        <w:pStyle w:val="2b"/>
        <w:framePr w:w="11296" w:h="7085" w:hRule="exact" w:wrap="none" w:vAnchor="page" w:hAnchor="page" w:x="376" w:y="2086"/>
        <w:shd w:val="clear" w:color="auto" w:fill="auto"/>
        <w:tabs>
          <w:tab w:val="left" w:pos="2134"/>
          <w:tab w:val="left" w:pos="10206"/>
        </w:tabs>
        <w:spacing w:before="0" w:after="0" w:line="293" w:lineRule="exact"/>
        <w:ind w:left="709" w:right="1240"/>
      </w:pPr>
      <w:r>
        <w:rPr>
          <w:sz w:val="24"/>
          <w:szCs w:val="24"/>
        </w:rPr>
        <w:t xml:space="preserve"> </w:t>
      </w:r>
      <w:r w:rsidRPr="00D43C96">
        <w:t>В связи с изменением финансирования муниципальной программы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</w:t>
      </w:r>
      <w:r w:rsidR="00EE5538">
        <w:t xml:space="preserve"> </w:t>
      </w:r>
      <w:r w:rsidRPr="00D43C96">
        <w:t>Россошанского муниципального района Воронежской области» на 2014-2019 годы»</w:t>
      </w:r>
      <w:r w:rsidR="00064993">
        <w:t xml:space="preserve"> администрация Новокалитвенского сельского поселения</w:t>
      </w:r>
    </w:p>
    <w:p w:rsidR="00064993" w:rsidRDefault="00064993" w:rsidP="00E2325B">
      <w:pPr>
        <w:pStyle w:val="1f1"/>
        <w:framePr w:w="11296" w:h="7085" w:hRule="exact" w:wrap="none" w:vAnchor="page" w:hAnchor="page" w:x="376" w:y="2086"/>
        <w:shd w:val="clear" w:color="auto" w:fill="auto"/>
        <w:spacing w:before="0" w:after="0" w:line="260" w:lineRule="exact"/>
        <w:ind w:left="709" w:right="100" w:hanging="529"/>
        <w:rPr>
          <w:rStyle w:val="13pt"/>
        </w:rPr>
      </w:pPr>
      <w:bookmarkStart w:id="1" w:name="bookmark1"/>
    </w:p>
    <w:p w:rsidR="00E2325B" w:rsidRDefault="00E2325B" w:rsidP="00E2325B">
      <w:pPr>
        <w:pStyle w:val="1f1"/>
        <w:framePr w:w="11296" w:h="7085" w:hRule="exact" w:wrap="none" w:vAnchor="page" w:hAnchor="page" w:x="376" w:y="2086"/>
        <w:shd w:val="clear" w:color="auto" w:fill="auto"/>
        <w:spacing w:before="0" w:after="0" w:line="260" w:lineRule="exact"/>
        <w:ind w:left="709" w:right="100" w:hanging="529"/>
      </w:pPr>
      <w:r>
        <w:rPr>
          <w:rStyle w:val="13pt"/>
        </w:rPr>
        <w:t>ПОСТАНОВЛЯЕТ:</w:t>
      </w:r>
      <w:bookmarkEnd w:id="1"/>
    </w:p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EE5538" w:rsidRDefault="00EE5538" w:rsidP="00EE5538">
      <w:pPr>
        <w:pStyle w:val="2b"/>
        <w:framePr w:w="10718" w:h="6826" w:hRule="exact" w:wrap="none" w:vAnchor="page" w:hAnchor="page" w:x="1211" w:y="8356"/>
        <w:numPr>
          <w:ilvl w:val="0"/>
          <w:numId w:val="50"/>
        </w:numPr>
        <w:shd w:val="clear" w:color="auto" w:fill="auto"/>
        <w:tabs>
          <w:tab w:val="left" w:pos="2134"/>
        </w:tabs>
        <w:spacing w:before="0" w:after="0" w:line="293" w:lineRule="exact"/>
        <w:ind w:right="78"/>
      </w:pPr>
      <w:r>
        <w:t xml:space="preserve"> Внести изменения в муниципальную программу Новокалитвенского сельского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2134"/>
        </w:tabs>
        <w:spacing w:before="0" w:after="0" w:line="293" w:lineRule="exact"/>
        <w:ind w:left="540" w:right="78"/>
      </w:pPr>
      <w:r>
        <w:t xml:space="preserve"> поселения Россошанского муниципального района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2014-2019 годы» , утвержденную постановлением администрации Новокалитвенского сельского поселения № 6 от 20.01.2014 года изложить в новой редакции согласно приложению к настоящему постановлению.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numPr>
          <w:ilvl w:val="0"/>
          <w:numId w:val="50"/>
        </w:numPr>
        <w:shd w:val="clear" w:color="auto" w:fill="auto"/>
        <w:tabs>
          <w:tab w:val="left" w:pos="1098"/>
        </w:tabs>
        <w:spacing w:before="0" w:after="0" w:line="298" w:lineRule="exact"/>
        <w:jc w:val="both"/>
      </w:pPr>
      <w:r>
        <w:t>Настоящее постановление подлежит опубликованию в «Вестнике муниципальных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098"/>
        </w:tabs>
        <w:spacing w:before="0" w:after="0" w:line="298" w:lineRule="exact"/>
        <w:ind w:left="540"/>
        <w:jc w:val="both"/>
      </w:pPr>
      <w:r>
        <w:t xml:space="preserve"> правовых актов Новокалитвенского сельского поселения Россошанского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098"/>
        </w:tabs>
        <w:spacing w:before="0" w:after="0" w:line="298" w:lineRule="exact"/>
        <w:ind w:left="540"/>
        <w:jc w:val="both"/>
      </w:pPr>
      <w:r>
        <w:t xml:space="preserve"> муниципального района Воронежской области» и размещению на официальном сайте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098"/>
        </w:tabs>
        <w:spacing w:before="0" w:after="0" w:line="298" w:lineRule="exact"/>
        <w:ind w:left="540"/>
        <w:jc w:val="both"/>
      </w:pPr>
      <w:r>
        <w:t xml:space="preserve"> в сети Интернет.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numPr>
          <w:ilvl w:val="0"/>
          <w:numId w:val="50"/>
        </w:numPr>
        <w:shd w:val="clear" w:color="auto" w:fill="auto"/>
        <w:tabs>
          <w:tab w:val="left" w:pos="1260"/>
        </w:tabs>
        <w:spacing w:before="0" w:after="0" w:line="298" w:lineRule="exact"/>
        <w:jc w:val="both"/>
      </w:pPr>
      <w:r>
        <w:t xml:space="preserve"> Контроль исполнения настоящего постановления возложить на главу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260"/>
        </w:tabs>
        <w:spacing w:before="0" w:after="0" w:line="298" w:lineRule="exact"/>
        <w:ind w:left="540"/>
        <w:jc w:val="both"/>
      </w:pPr>
      <w:r>
        <w:t xml:space="preserve"> Новокалитвенского сельского поселения Заблоцкого А.И.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260"/>
        </w:tabs>
        <w:spacing w:before="0" w:after="0" w:line="298" w:lineRule="exact"/>
        <w:jc w:val="both"/>
      </w:pP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260"/>
        </w:tabs>
        <w:spacing w:before="0" w:after="0" w:line="298" w:lineRule="exact"/>
        <w:jc w:val="both"/>
      </w:pPr>
    </w:p>
    <w:p w:rsidR="00EE5538" w:rsidRDefault="00EE5538" w:rsidP="00EE5538">
      <w:pPr>
        <w:framePr w:w="10718" w:h="6826" w:hRule="exact" w:wrap="none" w:vAnchor="page" w:hAnchor="page" w:x="1211" w:y="8356"/>
        <w:rPr>
          <w:sz w:val="26"/>
          <w:szCs w:val="26"/>
        </w:rPr>
      </w:pPr>
      <w:r>
        <w:rPr>
          <w:sz w:val="26"/>
          <w:szCs w:val="26"/>
        </w:rPr>
        <w:t>Глава Новокалитвенского                                                              А.И.Заблоцкий</w:t>
      </w:r>
    </w:p>
    <w:p w:rsidR="00EE5538" w:rsidRPr="009B4472" w:rsidRDefault="00EE5538" w:rsidP="00EE5538">
      <w:pPr>
        <w:framePr w:w="10718" w:h="6826" w:hRule="exact" w:wrap="none" w:vAnchor="page" w:hAnchor="page" w:x="1211" w:y="835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E5538" w:rsidRDefault="00EE5538" w:rsidP="00EE5538">
      <w:pPr>
        <w:pStyle w:val="2b"/>
        <w:framePr w:w="10718" w:h="6826" w:hRule="exact" w:wrap="none" w:vAnchor="page" w:hAnchor="page" w:x="1211" w:y="8356"/>
        <w:shd w:val="clear" w:color="auto" w:fill="auto"/>
        <w:tabs>
          <w:tab w:val="left" w:pos="1260"/>
        </w:tabs>
        <w:spacing w:before="0" w:after="0" w:line="298" w:lineRule="exact"/>
        <w:jc w:val="both"/>
      </w:pPr>
    </w:p>
    <w:p w:rsidR="00D71AC0" w:rsidRP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Pr="00D71AC0" w:rsidRDefault="00D71AC0" w:rsidP="00D71AC0"/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Pr="00D71AC0" w:rsidRDefault="00D71AC0" w:rsidP="00D71AC0"/>
    <w:p w:rsidR="00283A35" w:rsidRPr="00283A35" w:rsidRDefault="00283A35" w:rsidP="00283A35"/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83A35" w:rsidRPr="00283A35" w:rsidRDefault="00283A35" w:rsidP="00283A35"/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="00DD5D7C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</w:p>
    <w:p w:rsidR="001737E3" w:rsidRPr="00475374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EE5538">
        <w:rPr>
          <w:rFonts w:ascii="Times New Roman" w:hAnsi="Times New Roman" w:cs="Times New Roman"/>
          <w:b w:val="0"/>
          <w:sz w:val="26"/>
          <w:szCs w:val="26"/>
        </w:rPr>
        <w:t xml:space="preserve"> 02.03.2017</w:t>
      </w:r>
      <w:r w:rsidR="00A673A7">
        <w:rPr>
          <w:rFonts w:ascii="Times New Roman" w:hAnsi="Times New Roman" w:cs="Times New Roman"/>
          <w:b w:val="0"/>
          <w:sz w:val="26"/>
          <w:szCs w:val="26"/>
        </w:rPr>
        <w:t xml:space="preserve"> года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E5538">
        <w:rPr>
          <w:rFonts w:ascii="Times New Roman" w:hAnsi="Times New Roman" w:cs="Times New Roman"/>
          <w:b w:val="0"/>
          <w:sz w:val="26"/>
          <w:szCs w:val="26"/>
        </w:rPr>
        <w:t>2</w:t>
      </w:r>
      <w:r w:rsidR="00A673A7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1737E3" w:rsidRDefault="001737E3" w:rsidP="005F4733">
      <w:pPr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>ПАСПОРТ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 xml:space="preserve">МУНИЦИПАЛЬНОЙ ПРОГРАММЫ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 РОССОШАНСКОГО МУНИЦИПАЛЬНОГО РАЙОНА ВОРОНЕЖСКОЙ ОБЛАСТИ»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НА 2014 - 20</w:t>
      </w:r>
      <w:r w:rsidRPr="001737E3">
        <w:rPr>
          <w:bCs/>
          <w:sz w:val="26"/>
          <w:szCs w:val="26"/>
          <w:lang w:val="en-US"/>
        </w:rPr>
        <w:t>19</w:t>
      </w:r>
      <w:r w:rsidRPr="001737E3">
        <w:rPr>
          <w:bCs/>
          <w:sz w:val="26"/>
          <w:szCs w:val="26"/>
        </w:rPr>
        <w:t xml:space="preserve"> ГОДЫ</w:t>
      </w:r>
    </w:p>
    <w:p w:rsidR="001737E3" w:rsidRPr="001737E3" w:rsidRDefault="001737E3" w:rsidP="001737E3">
      <w:pPr>
        <w:jc w:val="both"/>
        <w:outlineLvl w:val="1"/>
        <w:rPr>
          <w:bCs/>
          <w:caps/>
          <w:sz w:val="26"/>
          <w:szCs w:val="26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1737E3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</w:t>
            </w:r>
            <w:r w:rsidR="00AD606B">
              <w:rPr>
                <w:sz w:val="26"/>
                <w:szCs w:val="26"/>
              </w:rPr>
              <w:t>шанского муниципального района</w:t>
            </w:r>
          </w:p>
        </w:tc>
      </w:tr>
      <w:tr w:rsidR="001737E3" w:rsidRPr="001737E3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Подпрограмма </w:t>
            </w:r>
            <w:r w:rsidR="003F6DC4">
              <w:rPr>
                <w:sz w:val="26"/>
                <w:szCs w:val="26"/>
              </w:rPr>
              <w:t>1</w:t>
            </w:r>
            <w:r w:rsidRPr="001737E3">
              <w:rPr>
                <w:sz w:val="26"/>
                <w:szCs w:val="26"/>
              </w:rPr>
              <w:t xml:space="preserve">. «Создание условий для обеспечения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1737E3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Программа реализуется в один этап.</w:t>
            </w: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 2014 - 2019 годы.</w:t>
            </w: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Объемы и источники финансирования муниципальной </w:t>
            </w:r>
            <w:r w:rsidRPr="001737E3">
              <w:rPr>
                <w:sz w:val="26"/>
                <w:szCs w:val="26"/>
              </w:rPr>
              <w:lastRenderedPageBreak/>
              <w:t xml:space="preserve">программы </w:t>
            </w: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47" w:rsidRPr="00DA7F47" w:rsidRDefault="001737E3" w:rsidP="00DA7F47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 xml:space="preserve">Общий объем финансирования муниципальной программы в </w:t>
            </w:r>
            <w:r w:rsidRPr="00DA7F47">
              <w:rPr>
                <w:sz w:val="26"/>
                <w:szCs w:val="26"/>
              </w:rPr>
              <w:t xml:space="preserve">2014 - 2019 годах составит </w:t>
            </w:r>
            <w:r w:rsidR="00DA7F47" w:rsidRPr="00DA7F47">
              <w:rPr>
                <w:sz w:val="26"/>
                <w:szCs w:val="26"/>
              </w:rPr>
              <w:t>3451,97тыс.рублей; в том числе:</w:t>
            </w:r>
          </w:p>
          <w:p w:rsidR="00DA7F47" w:rsidRPr="00DA7F47" w:rsidRDefault="00DA7F47" w:rsidP="00DA7F47">
            <w:pPr>
              <w:rPr>
                <w:sz w:val="26"/>
                <w:szCs w:val="26"/>
              </w:rPr>
            </w:pPr>
            <w:r w:rsidRPr="00DA7F47">
              <w:rPr>
                <w:sz w:val="26"/>
                <w:szCs w:val="26"/>
              </w:rPr>
              <w:lastRenderedPageBreak/>
              <w:t>местный бюджет – 2251,67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7F47">
              <w:rPr>
                <w:sz w:val="26"/>
                <w:szCs w:val="26"/>
              </w:rPr>
              <w:t>бластной бюджет – 1200,3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1. Повышение доступности жилья и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737E3" w:rsidRPr="001737E3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1737E3" w:rsidRDefault="001737E3" w:rsidP="001737E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документации по уточнению границ населенного пункта.</w:t>
            </w:r>
          </w:p>
          <w:p w:rsidR="001737E3" w:rsidRPr="001737E3" w:rsidRDefault="001737E3" w:rsidP="001737E3">
            <w:pPr>
              <w:ind w:left="360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3. Количество аварий на объектах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Эффективность функционирования системы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</w:tbl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1. Общая характеристика сферы реализации муниципальной программы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Сферой реализации муниципальной программы является жилищно-коммунальный комплекс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Жилищная проблема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 состоянию на 1 января 2014г.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состоят на учете в качестве нуждающихся в улучшении жилищных условий </w:t>
      </w:r>
      <w:r w:rsidR="00A673A7" w:rsidRPr="00A673A7">
        <w:rPr>
          <w:sz w:val="26"/>
          <w:szCs w:val="26"/>
        </w:rPr>
        <w:t>– 8</w:t>
      </w:r>
      <w:r w:rsidRPr="00A673A7">
        <w:rPr>
          <w:sz w:val="26"/>
          <w:szCs w:val="26"/>
        </w:rPr>
        <w:t xml:space="preserve"> человека. Из них для участия в областной целевой программе «Обеспечение жильем молодых семей» - </w:t>
      </w:r>
      <w:r w:rsidR="00A673A7" w:rsidRPr="00A673A7">
        <w:rPr>
          <w:sz w:val="26"/>
          <w:szCs w:val="26"/>
        </w:rPr>
        <w:t>7</w:t>
      </w:r>
      <w:r w:rsidRPr="00A673A7">
        <w:rPr>
          <w:sz w:val="26"/>
          <w:szCs w:val="26"/>
        </w:rPr>
        <w:t xml:space="preserve"> человек и 1</w:t>
      </w:r>
      <w:r w:rsidR="00A673A7" w:rsidRPr="00A673A7">
        <w:rPr>
          <w:sz w:val="26"/>
          <w:szCs w:val="26"/>
        </w:rPr>
        <w:t xml:space="preserve"> вдова участника Великой Отечественной войны</w:t>
      </w:r>
      <w:r w:rsidRPr="00A673A7">
        <w:rPr>
          <w:sz w:val="26"/>
          <w:szCs w:val="26"/>
        </w:rPr>
        <w:t>. Доля населения, получившего жилые помещения и улучшившего жилищные условия  в 2013 году, в общей численности населения, стоящего на учете в качестве нуж</w:t>
      </w:r>
      <w:r w:rsidR="00A673A7" w:rsidRPr="00A673A7">
        <w:rPr>
          <w:sz w:val="26"/>
          <w:szCs w:val="26"/>
        </w:rPr>
        <w:t>дающегося в жилых помещениях – 33.3</w:t>
      </w:r>
      <w:r w:rsidRPr="00A673A7">
        <w:rPr>
          <w:sz w:val="26"/>
          <w:szCs w:val="26"/>
        </w:rPr>
        <w:t>% 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Таким образом, анализ современного состояния в жилищной и жилищно-коммунальной сферах показывает, что: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практически вне рамок государственной жилищной политики остались группы </w:t>
      </w:r>
      <w:r w:rsidRPr="001737E3">
        <w:rPr>
          <w:sz w:val="26"/>
          <w:szCs w:val="26"/>
        </w:rPr>
        <w:lastRenderedPageBreak/>
        <w:t>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муниципальный жилой фонд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 xml:space="preserve">ского сельского поселения, состоящий из </w:t>
      </w:r>
      <w:r w:rsidR="00A673A7" w:rsidRPr="004622E0">
        <w:rPr>
          <w:sz w:val="26"/>
          <w:szCs w:val="26"/>
        </w:rPr>
        <w:t>одного</w:t>
      </w:r>
      <w:r w:rsidRPr="004622E0">
        <w:rPr>
          <w:sz w:val="26"/>
          <w:szCs w:val="26"/>
        </w:rPr>
        <w:t xml:space="preserve"> многоквартирн</w:t>
      </w:r>
      <w:r w:rsidR="00A673A7" w:rsidRPr="004622E0">
        <w:rPr>
          <w:sz w:val="26"/>
          <w:szCs w:val="26"/>
        </w:rPr>
        <w:t>ого</w:t>
      </w:r>
      <w:r w:rsidRPr="004622E0">
        <w:rPr>
          <w:sz w:val="26"/>
          <w:szCs w:val="26"/>
        </w:rPr>
        <w:t xml:space="preserve"> дом</w:t>
      </w:r>
      <w:r w:rsidR="00A673A7" w:rsidRPr="004622E0">
        <w:rPr>
          <w:sz w:val="26"/>
          <w:szCs w:val="26"/>
        </w:rPr>
        <w:t>а</w:t>
      </w:r>
      <w:r w:rsidRPr="004622E0">
        <w:rPr>
          <w:sz w:val="26"/>
          <w:szCs w:val="26"/>
        </w:rPr>
        <w:t xml:space="preserve">, был отремонтирован в рамках муниципальной программы "Капитальный ремонт многоквартирных жилых домов на территории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>ского сельского поселения".  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3309A8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A673A7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>, требующими значительных финансовых вложений для проведения полной модернизации.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1737E3" w:rsidRDefault="001737E3" w:rsidP="001737E3">
      <w:pPr>
        <w:ind w:firstLine="851"/>
        <w:jc w:val="both"/>
        <w:outlineLvl w:val="2"/>
        <w:rPr>
          <w:b/>
          <w:sz w:val="26"/>
          <w:szCs w:val="26"/>
        </w:rPr>
      </w:pPr>
    </w:p>
    <w:p w:rsidR="00DD5D7C" w:rsidRPr="001737E3" w:rsidRDefault="001737E3" w:rsidP="00DD5D7C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социально-экономического развития Воронежской области на период до 2020 года, принятой областным законом</w:t>
      </w:r>
      <w:r w:rsidR="00DD5D7C">
        <w:rPr>
          <w:sz w:val="26"/>
          <w:szCs w:val="26"/>
        </w:rPr>
        <w:t xml:space="preserve"> от 30 июня 2010 года № 65-ОЗ. 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Целью Муниципальной  программы является: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Задачи муниципальной программы:</w:t>
      </w:r>
    </w:p>
    <w:p w:rsidR="001737E3" w:rsidRPr="001737E3" w:rsidRDefault="001737E3" w:rsidP="001737E3">
      <w:pPr>
        <w:ind w:firstLine="41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1. Повышение доступности жилья и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района;</w:t>
      </w:r>
    </w:p>
    <w:p w:rsidR="001737E3" w:rsidRPr="001737E3" w:rsidRDefault="003309A8" w:rsidP="001737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37E3" w:rsidRPr="001737E3">
        <w:rPr>
          <w:sz w:val="26"/>
          <w:szCs w:val="26"/>
        </w:rPr>
        <w:t xml:space="preserve">.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="001737E3" w:rsidRPr="001737E3">
        <w:rPr>
          <w:sz w:val="26"/>
          <w:szCs w:val="26"/>
        </w:rPr>
        <w:t>ского сельского поселения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Муниципальной </w:t>
            </w:r>
            <w:r w:rsidRPr="001737E3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Показатели (индикаторы)</w:t>
            </w:r>
            <w:r w:rsidRPr="001737E3">
              <w:rPr>
                <w:sz w:val="26"/>
                <w:szCs w:val="26"/>
              </w:rPr>
              <w:br/>
              <w:t>Муниципальной программы</w:t>
            </w:r>
          </w:p>
        </w:tc>
      </w:tr>
      <w:tr w:rsidR="001737E3" w:rsidRP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ind w:left="67" w:firstLine="293"/>
              <w:jc w:val="both"/>
              <w:rPr>
                <w:sz w:val="26"/>
                <w:szCs w:val="26"/>
                <w:highlight w:val="red"/>
              </w:rPr>
            </w:pPr>
            <w:r w:rsidRPr="001737E3">
              <w:rPr>
                <w:sz w:val="26"/>
                <w:szCs w:val="26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1737E3" w:rsidRDefault="001737E3" w:rsidP="001737E3">
      <w:pPr>
        <w:ind w:firstLine="540"/>
        <w:jc w:val="both"/>
        <w:outlineLvl w:val="1"/>
        <w:rPr>
          <w:bCs/>
          <w:sz w:val="26"/>
          <w:szCs w:val="26"/>
        </w:rPr>
      </w:pP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ind w:firstLine="540"/>
        <w:jc w:val="both"/>
        <w:outlineLvl w:val="1"/>
        <w:rPr>
          <w:bCs/>
          <w:color w:val="FF0000"/>
          <w:sz w:val="26"/>
          <w:szCs w:val="26"/>
        </w:rPr>
      </w:pP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Реализация муниципальной программы должна привести к следующим результатам:</w:t>
      </w: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Муниципальная программа будет реализовываться в период 2014 - 2019 годы. </w:t>
      </w:r>
    </w:p>
    <w:p w:rsidR="001737E3" w:rsidRPr="001737E3" w:rsidRDefault="001737E3" w:rsidP="001737E3">
      <w:pPr>
        <w:jc w:val="both"/>
        <w:outlineLvl w:val="3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shd w:val="clear" w:color="auto" w:fill="FFFFFF"/>
        <w:tabs>
          <w:tab w:val="left" w:pos="1128"/>
        </w:tabs>
        <w:ind w:right="5"/>
        <w:jc w:val="center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sz w:val="26"/>
          <w:szCs w:val="26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 xml:space="preserve">Подпрограмма </w:t>
      </w:r>
      <w:r w:rsidR="003309A8">
        <w:rPr>
          <w:bCs/>
          <w:sz w:val="26"/>
          <w:szCs w:val="26"/>
        </w:rPr>
        <w:t>1</w:t>
      </w:r>
      <w:r w:rsidRPr="001737E3">
        <w:rPr>
          <w:bCs/>
          <w:sz w:val="26"/>
          <w:szCs w:val="26"/>
        </w:rPr>
        <w:t xml:space="preserve"> «Создание условий для обеспечения качественными услугами ЖКХ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поселения». </w:t>
      </w:r>
      <w:r w:rsidRPr="001737E3">
        <w:rPr>
          <w:sz w:val="26"/>
          <w:szCs w:val="26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энергоэффективности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numPr>
          <w:ilvl w:val="0"/>
          <w:numId w:val="48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Финансовое обеспечение реализации муниципальной программы</w:t>
      </w:r>
    </w:p>
    <w:p w:rsidR="005F4733" w:rsidRPr="001737E3" w:rsidRDefault="005F4733" w:rsidP="005F473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</w:t>
      </w:r>
      <w:r w:rsidRPr="001737E3">
        <w:rPr>
          <w:sz w:val="26"/>
          <w:szCs w:val="26"/>
        </w:rPr>
        <w:lastRenderedPageBreak/>
        <w:t>физических лиц на реализацию  муниципальной программы приведено в приложении 2.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5F4733" w:rsidP="001737E3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5</w:t>
      </w:r>
      <w:r w:rsidR="001737E3" w:rsidRPr="001737E3">
        <w:rPr>
          <w:caps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D606B" w:rsidRPr="001737E3" w:rsidRDefault="00AD606B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</w:t>
      </w:r>
      <w:r w:rsidR="009B4472">
        <w:rPr>
          <w:sz w:val="26"/>
          <w:szCs w:val="26"/>
        </w:rPr>
        <w:t xml:space="preserve">ечного жилищного кредитования, </w:t>
      </w:r>
      <w:r w:rsidRPr="001737E3">
        <w:rPr>
          <w:sz w:val="26"/>
          <w:szCs w:val="26"/>
        </w:rPr>
        <w:t>такой риск для реализации муниципальной программы может быть качественно оценен как высокий;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К рискам реализации Муниципальной подпрограммы относятся: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снижение уровня доходов граждан;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 в объекты социальной инфраструктуры  муниципальной собственности;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снижение уровня финансирования из областного бюджета мероприятий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2. В сфере улучшения состояния жилищного фонда: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отсутствие в муниципальных бюджетах средств на софинансирование мероприятий в сфере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  низкая инвестиционная привлекательность отрасли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ind w:firstLine="54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6. Оценка эффективности реализации муниципальной программы</w:t>
      </w:r>
    </w:p>
    <w:p w:rsidR="005F4733" w:rsidRPr="001737E3" w:rsidRDefault="005F4733" w:rsidP="005F4733">
      <w:pPr>
        <w:ind w:firstLine="540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>
        <w:rPr>
          <w:sz w:val="26"/>
          <w:szCs w:val="26"/>
        </w:rPr>
        <w:lastRenderedPageBreak/>
        <w:t>Новокалитвен</w:t>
      </w:r>
      <w:r w:rsidRPr="001737E3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от 06.12.2013 года № 43.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программы (подпрограммы) в </w:t>
      </w:r>
      <w:r w:rsidRPr="001737E3">
        <w:rPr>
          <w:sz w:val="26"/>
          <w:szCs w:val="26"/>
        </w:rPr>
        <w:lastRenderedPageBreak/>
        <w:t>отчетном периоде с нарушением запланированных сроков.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90%.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CA55FC" w:rsidRDefault="00CA55FC" w:rsidP="001737E3">
      <w:pPr>
        <w:jc w:val="both"/>
        <w:rPr>
          <w:sz w:val="26"/>
          <w:szCs w:val="26"/>
        </w:rPr>
      </w:pPr>
    </w:p>
    <w:p w:rsidR="00CA55FC" w:rsidRPr="001737E3" w:rsidRDefault="00CA55FC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DD5D7C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DD5D7C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DD5D7C" w:rsidRPr="00F45599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CA55FC" w:rsidRPr="001737E3" w:rsidRDefault="00CA55FC" w:rsidP="001737E3">
      <w:pPr>
        <w:ind w:firstLine="709"/>
        <w:rPr>
          <w:sz w:val="26"/>
          <w:szCs w:val="26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81728D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81728D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81728D" w:rsidRPr="001737E3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br w:type="page"/>
            </w:r>
            <w:r w:rsidRPr="001737E3">
              <w:rPr>
                <w:caps/>
                <w:sz w:val="26"/>
                <w:szCs w:val="26"/>
              </w:rPr>
              <w:t xml:space="preserve">Подпрограмма </w:t>
            </w:r>
            <w:r w:rsidR="00DD497C">
              <w:rPr>
                <w:caps/>
                <w:sz w:val="26"/>
                <w:szCs w:val="26"/>
              </w:rPr>
              <w:t>1</w:t>
            </w:r>
            <w:r w:rsidRPr="001737E3">
              <w:rPr>
                <w:caps/>
                <w:sz w:val="26"/>
                <w:szCs w:val="26"/>
              </w:rPr>
              <w:t xml:space="preserve">. Создание условий для обеспечения качественными услугами ЖКХ населения </w:t>
            </w:r>
            <w:r w:rsidR="00DD5D7C">
              <w:rPr>
                <w:caps/>
                <w:sz w:val="26"/>
                <w:szCs w:val="26"/>
              </w:rPr>
              <w:t>Новокалитвен</w:t>
            </w:r>
            <w:r w:rsidRPr="001737E3">
              <w:rPr>
                <w:caps/>
                <w:sz w:val="26"/>
                <w:szCs w:val="26"/>
              </w:rPr>
              <w:t>ского сельского поселения</w:t>
            </w:r>
          </w:p>
          <w:p w:rsidR="001737E3" w:rsidRP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caps/>
                <w:sz w:val="26"/>
                <w:szCs w:val="26"/>
              </w:rPr>
              <w:t>Паспорт подпрограммы</w:t>
            </w:r>
          </w:p>
        </w:tc>
      </w:tr>
      <w:tr w:rsidR="001737E3" w:rsidRP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1737E3" w:rsidRDefault="001737E3" w:rsidP="001737E3">
            <w:pPr>
              <w:ind w:firstLine="459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D5D7C">
              <w:rPr>
                <w:color w:val="000000"/>
                <w:sz w:val="26"/>
                <w:szCs w:val="26"/>
              </w:rPr>
              <w:t>Новокалитвен</w:t>
            </w:r>
            <w:r w:rsidRPr="001737E3">
              <w:rPr>
                <w:color w:val="000000"/>
                <w:sz w:val="26"/>
                <w:szCs w:val="26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Содержание и модернизация жилищно-коммунального комплекса.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tabs>
                <w:tab w:val="left" w:pos="5845"/>
              </w:tabs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- снижение объёмов потерь тепловой энергии.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Количество аварий на объектах коммунальной инфраструктуры.</w:t>
            </w: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1737E3" w:rsidRDefault="001737E3" w:rsidP="001737E3">
            <w:pPr>
              <w:ind w:firstLine="459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Общий срок реализации 2014-2019 годы в один этап</w:t>
            </w:r>
          </w:p>
        </w:tc>
      </w:tr>
      <w:tr w:rsidR="001737E3" w:rsidRP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DA7F47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 финансирования подпрограммы </w:t>
            </w:r>
            <w:r w:rsidRPr="00DA7F47">
              <w:rPr>
                <w:sz w:val="26"/>
                <w:szCs w:val="26"/>
              </w:rPr>
              <w:t xml:space="preserve">всего – </w:t>
            </w:r>
            <w:r w:rsidR="00DA7F47" w:rsidRPr="00DA7F47">
              <w:rPr>
                <w:sz w:val="26"/>
                <w:szCs w:val="26"/>
              </w:rPr>
              <w:t>3451,97</w:t>
            </w:r>
            <w:r w:rsidRPr="00DA7F47">
              <w:rPr>
                <w:sz w:val="26"/>
                <w:szCs w:val="26"/>
              </w:rPr>
              <w:t>тыс.рублей; в том числе</w:t>
            </w:r>
            <w:r w:rsidR="00DA7F47">
              <w:rPr>
                <w:sz w:val="26"/>
                <w:szCs w:val="26"/>
              </w:rPr>
              <w:t>:</w:t>
            </w:r>
          </w:p>
          <w:p w:rsidR="001737E3" w:rsidRPr="00DA7F47" w:rsidRDefault="001737E3" w:rsidP="001737E3">
            <w:pPr>
              <w:rPr>
                <w:sz w:val="26"/>
                <w:szCs w:val="26"/>
              </w:rPr>
            </w:pPr>
            <w:r w:rsidRPr="00DA7F47">
              <w:rPr>
                <w:sz w:val="26"/>
                <w:szCs w:val="26"/>
              </w:rPr>
              <w:t>местный бюджет –</w:t>
            </w:r>
            <w:r w:rsidR="00F45599" w:rsidRPr="00DA7F47">
              <w:rPr>
                <w:sz w:val="26"/>
                <w:szCs w:val="26"/>
              </w:rPr>
              <w:t xml:space="preserve"> </w:t>
            </w:r>
            <w:r w:rsidR="00DA7F47" w:rsidRPr="00DA7F47">
              <w:rPr>
                <w:sz w:val="26"/>
                <w:szCs w:val="26"/>
              </w:rPr>
              <w:t>2251,67</w:t>
            </w:r>
            <w:r w:rsidRPr="00DA7F47">
              <w:rPr>
                <w:sz w:val="26"/>
                <w:szCs w:val="26"/>
              </w:rPr>
              <w:t xml:space="preserve">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7F47">
              <w:rPr>
                <w:sz w:val="26"/>
                <w:szCs w:val="26"/>
              </w:rPr>
              <w:t>бластной бюджет – 1200,3 тыс. рублей.</w:t>
            </w:r>
          </w:p>
          <w:p w:rsidR="00DA7F47" w:rsidRPr="001737E3" w:rsidRDefault="00DA7F47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</w:tr>
    </w:tbl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6F4D31" w:rsidRDefault="006F4D31" w:rsidP="001737E3">
      <w:pPr>
        <w:jc w:val="center"/>
        <w:rPr>
          <w:caps/>
          <w:sz w:val="26"/>
          <w:szCs w:val="26"/>
        </w:rPr>
      </w:pPr>
    </w:p>
    <w:p w:rsidR="006F4D31" w:rsidRDefault="006F4D31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1. Характеристика сферы реализации подпрограммы.</w:t>
      </w: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color w:val="FF0000"/>
          <w:sz w:val="26"/>
          <w:szCs w:val="26"/>
        </w:rPr>
      </w:pPr>
      <w:r w:rsidRPr="001737E3">
        <w:rPr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в многоквартирн</w:t>
      </w:r>
      <w:r w:rsidR="006F4D31" w:rsidRPr="004622E0">
        <w:rPr>
          <w:sz w:val="26"/>
          <w:szCs w:val="26"/>
        </w:rPr>
        <w:t>ом</w:t>
      </w:r>
      <w:r w:rsidRPr="004622E0">
        <w:rPr>
          <w:sz w:val="26"/>
          <w:szCs w:val="26"/>
        </w:rPr>
        <w:t xml:space="preserve">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села </w:t>
      </w:r>
      <w:r w:rsidR="00DD5D7C" w:rsidRPr="004622E0">
        <w:rPr>
          <w:sz w:val="26"/>
          <w:szCs w:val="26"/>
        </w:rPr>
        <w:t>Нов</w:t>
      </w:r>
      <w:r w:rsidR="006F4D31" w:rsidRPr="004622E0">
        <w:rPr>
          <w:sz w:val="26"/>
          <w:szCs w:val="26"/>
        </w:rPr>
        <w:t>ая Калитва</w:t>
      </w:r>
      <w:r w:rsidRPr="004622E0">
        <w:rPr>
          <w:sz w:val="26"/>
          <w:szCs w:val="26"/>
        </w:rPr>
        <w:t xml:space="preserve"> был произведен капитальный ремонт</w:t>
      </w:r>
      <w:r w:rsidRPr="001737E3">
        <w:rPr>
          <w:sz w:val="26"/>
          <w:szCs w:val="26"/>
        </w:rPr>
        <w:t xml:space="preserve">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</w:t>
      </w:r>
      <w:r w:rsidRPr="004622E0">
        <w:rPr>
          <w:sz w:val="26"/>
          <w:szCs w:val="26"/>
        </w:rPr>
        <w:t>В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была произведена полная замена кровли,</w:t>
      </w:r>
      <w:r w:rsidR="004622E0" w:rsidRPr="004622E0">
        <w:rPr>
          <w:sz w:val="26"/>
          <w:szCs w:val="26"/>
        </w:rPr>
        <w:t xml:space="preserve"> произведено утепление потолка, отремонтирован фасад с  заменой дверей, заменена разводка водопроводных сетей, </w:t>
      </w:r>
      <w:r w:rsidRPr="004622E0">
        <w:rPr>
          <w:sz w:val="26"/>
          <w:szCs w:val="26"/>
        </w:rPr>
        <w:t>соответственно, в связи с ограниченностью финансового обеспечения, замена инженерных сетей финансировалась по остаточному принципу.</w:t>
      </w:r>
      <w:r w:rsidRPr="001737E3">
        <w:rPr>
          <w:sz w:val="26"/>
          <w:szCs w:val="26"/>
        </w:rPr>
        <w:t xml:space="preserve">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F45599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4622E0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 xml:space="preserve">, требующими значительных финансовых вложений для проведения полной модернизации.. Высокая степень износа данных сетей становится причиной </w:t>
      </w:r>
      <w:r w:rsidR="00F45599">
        <w:rPr>
          <w:sz w:val="26"/>
          <w:szCs w:val="26"/>
        </w:rPr>
        <w:t xml:space="preserve">частых </w:t>
      </w:r>
      <w:r w:rsidRPr="001737E3">
        <w:rPr>
          <w:sz w:val="26"/>
          <w:szCs w:val="26"/>
        </w:rPr>
        <w:t xml:space="preserve">аварийных </w:t>
      </w:r>
      <w:r w:rsidR="00F45599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</w:p>
    <w:p w:rsidR="001737E3" w:rsidRDefault="001737E3" w:rsidP="009E007E">
      <w:pPr>
        <w:numPr>
          <w:ilvl w:val="0"/>
          <w:numId w:val="47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E007E" w:rsidRPr="001737E3" w:rsidRDefault="009E007E" w:rsidP="009E007E">
      <w:pPr>
        <w:ind w:left="567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О</w:t>
      </w:r>
      <w:r w:rsidRPr="001737E3">
        <w:rPr>
          <w:sz w:val="26"/>
          <w:szCs w:val="26"/>
        </w:rPr>
        <w:t>сновные задачи Подпрограммы: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 снижение объёмов </w:t>
      </w:r>
      <w:r w:rsidR="00F45599">
        <w:rPr>
          <w:sz w:val="26"/>
          <w:szCs w:val="26"/>
        </w:rPr>
        <w:t>аварийных 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Цель  Подпрограммы: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 путем повышения 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ab/>
        <w:t>Для достижения обозначенных целей необходимо решение следующих задач: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</w:t>
      </w:r>
      <w:r w:rsidR="00970002">
        <w:rPr>
          <w:sz w:val="26"/>
          <w:szCs w:val="26"/>
        </w:rPr>
        <w:t>водо</w:t>
      </w:r>
      <w:r w:rsidRPr="001737E3">
        <w:rPr>
          <w:sz w:val="26"/>
          <w:szCs w:val="26"/>
        </w:rPr>
        <w:t xml:space="preserve">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снижение объёмов </w:t>
      </w:r>
      <w:r w:rsidR="00970002">
        <w:rPr>
          <w:sz w:val="26"/>
          <w:szCs w:val="26"/>
        </w:rPr>
        <w:t>аварийных ситуаций водопроводных сетей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Целевым показателем (индикатором) следует считать: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количество аварий на объектах коммунальной инфраструктуры</w:t>
      </w: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pStyle w:val="a4"/>
        <w:tabs>
          <w:tab w:val="left" w:pos="459"/>
        </w:tabs>
        <w:ind w:left="1440"/>
        <w:rPr>
          <w:rFonts w:ascii="Times New Roman" w:hAnsi="Times New Roman"/>
          <w:szCs w:val="26"/>
        </w:rPr>
      </w:pP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Планируется достижение следующих основных результатов:</w:t>
      </w: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tabs>
          <w:tab w:val="left" w:pos="9100"/>
        </w:tabs>
        <w:ind w:firstLine="70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Реализацию Подпрограммы предусматривается осуществить в один этап в 2014 -2019 гг.</w:t>
      </w:r>
    </w:p>
    <w:p w:rsidR="001737E3" w:rsidRPr="001737E3" w:rsidRDefault="001737E3" w:rsidP="001737E3">
      <w:pPr>
        <w:jc w:val="both"/>
        <w:rPr>
          <w:b/>
          <w:sz w:val="26"/>
          <w:szCs w:val="26"/>
        </w:rPr>
      </w:pPr>
    </w:p>
    <w:p w:rsidR="001737E3" w:rsidRPr="001737E3" w:rsidRDefault="001737E3" w:rsidP="001737E3">
      <w:pPr>
        <w:jc w:val="both"/>
        <w:rPr>
          <w:b/>
          <w:sz w:val="26"/>
          <w:szCs w:val="26"/>
        </w:rPr>
      </w:pPr>
    </w:p>
    <w:p w:rsidR="001737E3" w:rsidRPr="001737E3" w:rsidRDefault="001737E3" w:rsidP="001737E3">
      <w:pPr>
        <w:ind w:firstLine="70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3. Характеристика основных мероприятий и мероприятий подпрограммы</w:t>
      </w: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Для достижения цели и задач Подпрограммы предусмотрена реализация  основного мероприятия: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Содержание и модернизация жилищно-коммунального комплекса.</w:t>
      </w:r>
    </w:p>
    <w:p w:rsidR="001737E3" w:rsidRPr="001737E3" w:rsidRDefault="001737E3" w:rsidP="001737E3">
      <w:pPr>
        <w:ind w:left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caps/>
          <w:sz w:val="26"/>
          <w:szCs w:val="26"/>
        </w:rPr>
        <w:t xml:space="preserve">Основное мероприятие 1. </w:t>
      </w:r>
      <w:r w:rsidRPr="001737E3">
        <w:rPr>
          <w:sz w:val="26"/>
          <w:szCs w:val="26"/>
        </w:rPr>
        <w:t xml:space="preserve">Содержание и модернизация жилищно-коммунального комплекса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Износ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одним из основополагающих вопросов повышения качества жилищно-коммунального обслуживания населения. Протяженность </w:t>
      </w:r>
      <w:r w:rsidR="007B4840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– </w:t>
      </w:r>
      <w:r w:rsidR="006F4D31">
        <w:rPr>
          <w:sz w:val="26"/>
          <w:szCs w:val="26"/>
        </w:rPr>
        <w:t>47 км.</w:t>
      </w:r>
      <w:r w:rsidRPr="001737E3">
        <w:rPr>
          <w:sz w:val="26"/>
          <w:szCs w:val="26"/>
        </w:rPr>
        <w:t xml:space="preserve"> Высокий процент износа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причиной частых аварийных </w:t>
      </w:r>
      <w:r w:rsidR="007B4840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 xml:space="preserve"> на сетях.Данное обстоятельство отрицательно сказывается на </w:t>
      </w:r>
      <w:r w:rsidR="00970002">
        <w:rPr>
          <w:sz w:val="26"/>
          <w:szCs w:val="26"/>
        </w:rPr>
        <w:t>водоснабже</w:t>
      </w:r>
      <w:r w:rsidRPr="001737E3">
        <w:rPr>
          <w:sz w:val="26"/>
          <w:szCs w:val="26"/>
        </w:rPr>
        <w:t xml:space="preserve">нии потребителей.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Необходимо отметить, что применение программно-целевого метода обеспечит уход от ситуационного метода ремонта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</w:t>
      </w:r>
      <w:r w:rsidR="00970002">
        <w:rPr>
          <w:sz w:val="26"/>
          <w:szCs w:val="26"/>
        </w:rPr>
        <w:t xml:space="preserve">водопроводных </w:t>
      </w:r>
      <w:r w:rsidRPr="001737E3">
        <w:rPr>
          <w:sz w:val="26"/>
          <w:szCs w:val="26"/>
        </w:rPr>
        <w:t xml:space="preserve"> сетях. Производство работ по модернизации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должно осуществляться с применением современных материалов, оборудования и технологий.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Главной целью мероприятия является снижение доли </w:t>
      </w:r>
      <w:r w:rsidR="00970002">
        <w:rPr>
          <w:sz w:val="26"/>
          <w:szCs w:val="26"/>
        </w:rPr>
        <w:t>порывов водопроводных сетей</w:t>
      </w:r>
      <w:r w:rsidRPr="001737E3">
        <w:rPr>
          <w:sz w:val="26"/>
          <w:szCs w:val="26"/>
        </w:rPr>
        <w:t xml:space="preserve">. 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</w:t>
      </w:r>
      <w:r w:rsidR="00970002">
        <w:rPr>
          <w:sz w:val="26"/>
          <w:szCs w:val="26"/>
        </w:rPr>
        <w:t xml:space="preserve">водоснабжения </w:t>
      </w:r>
      <w:r w:rsidRPr="001737E3">
        <w:rPr>
          <w:sz w:val="26"/>
          <w:szCs w:val="26"/>
        </w:rPr>
        <w:t xml:space="preserve"> потребителей.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Объем бюджетных ассигнований на реализацию мероприятий утверждается правовыми актами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Ответственность за реализацию мероприятия несет муниципальный заказчик.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ходе реализации мероприятия, муниципальный заказчик осуществляет его мониторинг.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9E007E">
      <w:pPr>
        <w:ind w:left="851" w:firstLine="708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4.ОСНОВНЫЕ МЕРЫ МУНИЦИПАЛЬНОГО И ПРАВОВОГО РЕГУЛИРОВАНИЯ ПОДПРОГРАММЫ</w:t>
      </w:r>
    </w:p>
    <w:p w:rsidR="001737E3" w:rsidRPr="001737E3" w:rsidRDefault="001737E3" w:rsidP="001737E3">
      <w:pPr>
        <w:ind w:left="75"/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DD5D7C">
        <w:rPr>
          <w:rFonts w:ascii="Times New Roman" w:hAnsi="Times New Roman"/>
          <w:szCs w:val="26"/>
        </w:rPr>
        <w:t>Новокалитвен</w:t>
      </w:r>
      <w:r w:rsidRPr="001737E3">
        <w:rPr>
          <w:rFonts w:ascii="Times New Roman" w:hAnsi="Times New Roman"/>
          <w:szCs w:val="26"/>
        </w:rPr>
        <w:t>ского сельского поселения.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lastRenderedPageBreak/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рамках своей компетенции: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737E3" w:rsidRPr="001737E3" w:rsidRDefault="001737E3" w:rsidP="009E007E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 xml:space="preserve">5. </w:t>
      </w:r>
      <w:r w:rsidRPr="001737E3">
        <w:rPr>
          <w:bCs/>
          <w:caps/>
          <w:sz w:val="26"/>
          <w:szCs w:val="26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1737E3" w:rsidRPr="001737E3" w:rsidRDefault="001737E3" w:rsidP="009E007E">
      <w:pPr>
        <w:jc w:val="both"/>
        <w:rPr>
          <w:bCs/>
          <w:sz w:val="26"/>
          <w:szCs w:val="26"/>
        </w:rPr>
      </w:pP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6. ФИНАНСОВОЕ ОБЕСПЕЧЕНИЕ РЕАЛИЗАЦИИ ПОДПРОГРАММЫ</w:t>
      </w: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Cs w:val="26"/>
        </w:rPr>
      </w:pPr>
    </w:p>
    <w:p w:rsidR="001737E3" w:rsidRPr="001737E3" w:rsidRDefault="001737E3" w:rsidP="009E007E">
      <w:pPr>
        <w:ind w:firstLine="708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осуществляется за счет средств местного бюджета.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2.</w:t>
      </w:r>
    </w:p>
    <w:p w:rsidR="001737E3" w:rsidRPr="001737E3" w:rsidRDefault="001737E3" w:rsidP="009E007E">
      <w:pPr>
        <w:ind w:firstLine="708"/>
        <w:contextualSpacing/>
        <w:jc w:val="both"/>
        <w:rPr>
          <w:sz w:val="26"/>
          <w:szCs w:val="26"/>
        </w:rPr>
      </w:pP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7.  АНАЛИЗ РИСКОВ РЕАЛИЗАЦИИ ПОДПРОГРАММЫ И ОПИСАНИЕ МЕР УПРАВЛЕНИЯ РИСКАМИ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jc w:val="center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8. ОЦЕНКА ЭФФЕКТИВНОСТИ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 от </w:t>
      </w:r>
      <w:r w:rsidR="006F4D31" w:rsidRPr="006F4D31">
        <w:rPr>
          <w:sz w:val="26"/>
          <w:szCs w:val="26"/>
        </w:rPr>
        <w:t xml:space="preserve">21.11.2013 года № </w:t>
      </w:r>
      <w:r w:rsidR="006F4D31">
        <w:rPr>
          <w:sz w:val="26"/>
          <w:szCs w:val="26"/>
        </w:rPr>
        <w:t>75</w:t>
      </w:r>
      <w:r w:rsidRPr="001737E3">
        <w:rPr>
          <w:sz w:val="26"/>
          <w:szCs w:val="26"/>
        </w:rPr>
        <w:t>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подпрограммы.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проводится на основе: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подпрограммы)на соответствующий отчетный период.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подпрограммы)в отчетном году;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высоким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90%.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475374" w:rsidRDefault="001737E3" w:rsidP="001737E3">
      <w:pPr>
        <w:rPr>
          <w:szCs w:val="26"/>
        </w:rPr>
        <w:sectPr w:rsidR="001737E3" w:rsidRPr="00475374" w:rsidSect="001737E3">
          <w:footerReference w:type="default" r:id="rId17"/>
          <w:pgSz w:w="11907" w:h="16840" w:code="9"/>
          <w:pgMar w:top="284" w:right="340" w:bottom="284" w:left="1134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31"/>
        <w:tblOverlap w:val="never"/>
        <w:tblW w:w="4628" w:type="pct"/>
        <w:tblLayout w:type="fixed"/>
        <w:tblLook w:val="04A0"/>
      </w:tblPr>
      <w:tblGrid>
        <w:gridCol w:w="479"/>
        <w:gridCol w:w="5576"/>
        <w:gridCol w:w="3306"/>
        <w:gridCol w:w="2359"/>
        <w:gridCol w:w="583"/>
        <w:gridCol w:w="583"/>
        <w:gridCol w:w="583"/>
        <w:gridCol w:w="583"/>
        <w:gridCol w:w="583"/>
        <w:gridCol w:w="626"/>
      </w:tblGrid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9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Приложение 1</w:t>
            </w:r>
            <w:r w:rsidRPr="00475374">
              <w:rPr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DD5D7C">
              <w:rPr>
                <w:szCs w:val="26"/>
              </w:rPr>
              <w:t>Новокалитвен</w:t>
            </w:r>
            <w:r>
              <w:rPr>
                <w:szCs w:val="26"/>
              </w:rPr>
              <w:t xml:space="preserve">ского сельского поселения </w:t>
            </w:r>
            <w:r w:rsidRPr="00475374">
              <w:rPr>
                <w:szCs w:val="26"/>
              </w:rPr>
              <w:t>Россошанского муниципального района Воронежской области» на 2014 - 20</w:t>
            </w:r>
            <w:r>
              <w:rPr>
                <w:szCs w:val="26"/>
              </w:rPr>
              <w:t>19</w:t>
            </w:r>
            <w:r w:rsidRPr="00475374">
              <w:rPr>
                <w:szCs w:val="26"/>
              </w:rPr>
              <w:t xml:space="preserve"> годы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jc w:val="center"/>
              <w:rPr>
                <w:color w:val="000000"/>
                <w:szCs w:val="26"/>
              </w:rPr>
            </w:pPr>
            <w:r w:rsidRPr="00475374">
              <w:rPr>
                <w:color w:val="000000"/>
                <w:szCs w:val="26"/>
              </w:rPr>
              <w:t>Сведения о показателях (индикаторах) муниципальной программы Россошанского муниципального района  Воронежской области «Обеспечение доступным и комфортным жильем и коммунальными услугами населения</w:t>
            </w:r>
            <w:r w:rsidR="001521DE">
              <w:rPr>
                <w:color w:val="000000"/>
                <w:szCs w:val="26"/>
              </w:rPr>
              <w:t>Новокалитвенского сельского  поселения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 на 2014 - 20</w:t>
            </w:r>
            <w:r>
              <w:rPr>
                <w:color w:val="000000"/>
                <w:szCs w:val="26"/>
              </w:rPr>
              <w:t>19</w:t>
            </w:r>
            <w:r w:rsidRPr="00475374">
              <w:rPr>
                <w:color w:val="000000"/>
                <w:szCs w:val="26"/>
              </w:rPr>
              <w:t xml:space="preserve"> годы и их значениях</w:t>
            </w:r>
          </w:p>
        </w:tc>
      </w:tr>
      <w:tr w:rsidR="001737E3" w:rsidRPr="00475374" w:rsidTr="00DA7F47">
        <w:trPr>
          <w:trHeight w:val="6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475374">
              <w:rPr>
                <w:szCs w:val="26"/>
              </w:rPr>
              <w:t>№ п/п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Наименование показателя (индикатора)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Пункт Федерального плана</w:t>
            </w:r>
            <w:r w:rsidRPr="00475374">
              <w:rPr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Ед. измерения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75374" w:rsidRDefault="001737E3" w:rsidP="00DA7F47">
            <w:pPr>
              <w:rPr>
                <w:szCs w:val="26"/>
              </w:rPr>
            </w:pPr>
            <w:r>
              <w:rPr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2019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9E007E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МУНИЦИПАЛЬНАЯ ПРОГРАММА</w:t>
            </w:r>
            <w:r w:rsidRPr="00475374">
              <w:rPr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r w:rsidR="001521DE">
              <w:rPr>
                <w:color w:val="000000"/>
                <w:szCs w:val="26"/>
              </w:rPr>
              <w:t xml:space="preserve">Новокалитвенского сельского поселения 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 xml:space="preserve">ПОДПРОГРАММА </w:t>
            </w:r>
            <w:r w:rsidR="000022C0">
              <w:rPr>
                <w:szCs w:val="26"/>
              </w:rPr>
              <w:t>1</w:t>
            </w:r>
            <w:r w:rsidRPr="00475374">
              <w:rPr>
                <w:szCs w:val="26"/>
              </w:rPr>
              <w:t>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07024D" w:rsidRDefault="001737E3" w:rsidP="00DA7F47">
            <w:pPr>
              <w:rPr>
                <w:szCs w:val="26"/>
              </w:rPr>
            </w:pPr>
            <w:r>
              <w:rPr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шт.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622E0" w:rsidRDefault="004622E0" w:rsidP="00DA7F4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622E0" w:rsidRDefault="004622E0" w:rsidP="00DA7F4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E2325B" w:rsidRDefault="003A5E54" w:rsidP="00DA7F47">
            <w:pPr>
              <w:rPr>
                <w:szCs w:val="26"/>
                <w:lang w:val="en-US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E2325B" w:rsidRDefault="003A5E54" w:rsidP="00DA7F47">
            <w:pPr>
              <w:rPr>
                <w:szCs w:val="26"/>
                <w:lang w:val="en-US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E2325B" w:rsidRDefault="003A5E54" w:rsidP="00DA7F47">
            <w:pPr>
              <w:rPr>
                <w:szCs w:val="26"/>
                <w:lang w:val="en-US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E2325B" w:rsidRDefault="003A5E54" w:rsidP="00DA7F47">
            <w:pPr>
              <w:rPr>
                <w:szCs w:val="26"/>
              </w:rPr>
            </w:pPr>
            <w:r w:rsidRPr="00E2325B">
              <w:rPr>
                <w:szCs w:val="26"/>
                <w:lang w:val="en-US"/>
              </w:rPr>
              <w:t>0</w:t>
            </w:r>
            <w:r w:rsidR="00E2325B">
              <w:rPr>
                <w:szCs w:val="26"/>
              </w:rPr>
              <w:t xml:space="preserve">                                                                                                      </w:t>
            </w:r>
          </w:p>
        </w:tc>
      </w:tr>
    </w:tbl>
    <w:p w:rsidR="001737E3" w:rsidRDefault="001737E3" w:rsidP="001737E3">
      <w:pPr>
        <w:ind w:left="4962"/>
        <w:jc w:val="center"/>
        <w:rPr>
          <w:color w:val="000000"/>
          <w:szCs w:val="26"/>
        </w:rPr>
      </w:pPr>
      <w:r>
        <w:rPr>
          <w:color w:val="000000"/>
          <w:szCs w:val="26"/>
        </w:rPr>
        <w:br w:type="textWrapping" w:clear="all"/>
      </w: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DD497C">
      <w:pPr>
        <w:ind w:left="9912"/>
        <w:jc w:val="right"/>
        <w:rPr>
          <w:b/>
          <w:color w:val="000000"/>
          <w:szCs w:val="26"/>
        </w:rPr>
      </w:pPr>
      <w:r w:rsidRPr="00475374">
        <w:rPr>
          <w:szCs w:val="26"/>
        </w:rPr>
        <w:t xml:space="preserve">Приложение </w:t>
      </w:r>
      <w:r>
        <w:rPr>
          <w:szCs w:val="26"/>
        </w:rPr>
        <w:t>2</w:t>
      </w:r>
      <w:r w:rsidRPr="00475374">
        <w:rPr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r w:rsidR="00DD5D7C">
        <w:rPr>
          <w:szCs w:val="26"/>
        </w:rPr>
        <w:t>Новокалитвен</w:t>
      </w:r>
      <w:r>
        <w:rPr>
          <w:szCs w:val="26"/>
        </w:rPr>
        <w:t xml:space="preserve">ского сельского поселения </w:t>
      </w:r>
      <w:r w:rsidRPr="00475374">
        <w:rPr>
          <w:szCs w:val="26"/>
        </w:rPr>
        <w:t>Россошанского муниципального района Воронежской области» на 2014 - 20</w:t>
      </w:r>
      <w:r>
        <w:rPr>
          <w:szCs w:val="26"/>
        </w:rPr>
        <w:t>19</w:t>
      </w:r>
      <w:r w:rsidRPr="00475374">
        <w:rPr>
          <w:szCs w:val="26"/>
        </w:rPr>
        <w:t xml:space="preserve"> годы</w:t>
      </w:r>
    </w:p>
    <w:p w:rsidR="001737E3" w:rsidRPr="009D3F03" w:rsidRDefault="001737E3" w:rsidP="001737E3">
      <w:pPr>
        <w:jc w:val="center"/>
        <w:rPr>
          <w:b/>
          <w:color w:val="000000"/>
          <w:szCs w:val="26"/>
        </w:rPr>
      </w:pPr>
      <w:r w:rsidRPr="009D3F03">
        <w:rPr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 xml:space="preserve">ского сельского поселения «Обеспечение доступным и комфортным жильем и коммунальными услугами населения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>ского сельского поселения Россошанского муниципального района</w:t>
      </w:r>
      <w:r w:rsidR="001521DE">
        <w:rPr>
          <w:b/>
          <w:color w:val="000000"/>
          <w:szCs w:val="26"/>
        </w:rPr>
        <w:t xml:space="preserve"> Воронежской области</w:t>
      </w:r>
      <w:r w:rsidRPr="009D3F03">
        <w:rPr>
          <w:b/>
          <w:color w:val="000000"/>
          <w:szCs w:val="26"/>
        </w:rPr>
        <w:t>» на 2014-2019 годы</w:t>
      </w:r>
    </w:p>
    <w:p w:rsidR="001737E3" w:rsidRDefault="001737E3" w:rsidP="001737E3">
      <w:pPr>
        <w:jc w:val="center"/>
        <w:rPr>
          <w:b/>
          <w:color w:val="000000"/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Default="001737E3" w:rsidP="001737E3">
      <w:pPr>
        <w:tabs>
          <w:tab w:val="left" w:pos="6898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1737E3">
        <w:trPr>
          <w:trHeight w:val="658"/>
        </w:trPr>
        <w:tc>
          <w:tcPr>
            <w:tcW w:w="2382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Оценка расходов по годам реализации муниципальной программы, тыс.руб.</w:t>
            </w:r>
          </w:p>
        </w:tc>
      </w:tr>
      <w:tr w:rsidR="001737E3">
        <w:trPr>
          <w:trHeight w:val="533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2240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2014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2015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</w:tr>
      <w:tr w:rsidR="001737E3">
        <w:trPr>
          <w:trHeight w:val="355"/>
        </w:trPr>
        <w:tc>
          <w:tcPr>
            <w:tcW w:w="2382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338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40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DD497C">
        <w:trPr>
          <w:trHeight w:val="356"/>
        </w:trPr>
        <w:tc>
          <w:tcPr>
            <w:tcW w:w="2382" w:type="dxa"/>
            <w:vMerge w:val="restart"/>
          </w:tcPr>
          <w:p w:rsidR="00DD497C" w:rsidRDefault="00DD497C" w:rsidP="001737E3">
            <w:pPr>
              <w:rPr>
                <w:szCs w:val="26"/>
              </w:rPr>
            </w:pPr>
            <w:r>
              <w:rPr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</w:tcPr>
          <w:p w:rsidR="00DD497C" w:rsidRDefault="00DD497C" w:rsidP="001737E3">
            <w:pPr>
              <w:rPr>
                <w:szCs w:val="26"/>
              </w:rPr>
            </w:pPr>
            <w:r w:rsidRPr="009D3F03">
              <w:rPr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r w:rsidR="00DD5D7C">
              <w:rPr>
                <w:b/>
                <w:color w:val="000000"/>
                <w:szCs w:val="26"/>
              </w:rPr>
              <w:t>Новокалитвен</w:t>
            </w:r>
            <w:r w:rsidRPr="009D3F03">
              <w:rPr>
                <w:b/>
                <w:color w:val="000000"/>
                <w:szCs w:val="26"/>
              </w:rPr>
              <w:t>ского сельского поселения Россошанского муниципального района</w:t>
            </w:r>
            <w:r w:rsidR="001521DE">
              <w:rPr>
                <w:b/>
                <w:color w:val="000000"/>
                <w:szCs w:val="26"/>
              </w:rPr>
              <w:t xml:space="preserve"> Воронежской области</w:t>
            </w:r>
            <w:r w:rsidRPr="009D3F03">
              <w:rPr>
                <w:b/>
                <w:color w:val="000000"/>
                <w:szCs w:val="26"/>
              </w:rPr>
              <w:t>»</w:t>
            </w:r>
          </w:p>
        </w:tc>
        <w:tc>
          <w:tcPr>
            <w:tcW w:w="2240" w:type="dxa"/>
          </w:tcPr>
          <w:p w:rsidR="00DD497C" w:rsidRPr="001D30AE" w:rsidRDefault="00DD497C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1737E3">
        <w:trPr>
          <w:trHeight w:val="320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Федеральный бюджет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1737E3">
        <w:trPr>
          <w:trHeight w:val="355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Областной бюджет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DA7F47" w:rsidP="001737E3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1737E3">
        <w:trPr>
          <w:trHeight w:val="355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DD497C">
        <w:trPr>
          <w:trHeight w:val="686"/>
        </w:trPr>
        <w:tc>
          <w:tcPr>
            <w:tcW w:w="2382" w:type="dxa"/>
            <w:vMerge/>
          </w:tcPr>
          <w:p w:rsidR="00DD497C" w:rsidRDefault="00DD497C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D497C" w:rsidRPr="009D3F03" w:rsidRDefault="00DD497C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DD497C" w:rsidRPr="001D30AE" w:rsidRDefault="00DD497C" w:rsidP="001737E3">
            <w:r>
              <w:t xml:space="preserve">Бюджет </w:t>
            </w:r>
            <w:r w:rsidR="00DD5D7C">
              <w:t>Новокалитвен</w:t>
            </w:r>
            <w:r>
              <w:t>ского сельского поселения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73"/>
        </w:trPr>
        <w:tc>
          <w:tcPr>
            <w:tcW w:w="2382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Подпрограмма 2</w:t>
            </w:r>
          </w:p>
        </w:tc>
        <w:tc>
          <w:tcPr>
            <w:tcW w:w="4338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Создание условий для обеспечения качественными услугами ЖКХ населения Новокалитвенского сельского поселения</w:t>
            </w:r>
          </w:p>
        </w:tc>
        <w:tc>
          <w:tcPr>
            <w:tcW w:w="2240" w:type="dxa"/>
          </w:tcPr>
          <w:p w:rsidR="00DA7F47" w:rsidRPr="001D30AE" w:rsidRDefault="00DA7F47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55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Федеральный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38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Областной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91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37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Default="00DA7F47" w:rsidP="001737E3">
            <w:r>
              <w:t>Бюджет Новокалитвенского сельского поселения</w:t>
            </w:r>
          </w:p>
          <w:p w:rsidR="00DA7F47" w:rsidRPr="001D30AE" w:rsidRDefault="00DA7F47" w:rsidP="001737E3"/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91"/>
        </w:trPr>
        <w:tc>
          <w:tcPr>
            <w:tcW w:w="2382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</w:tcPr>
          <w:p w:rsidR="00DA7F47" w:rsidRPr="001D30AE" w:rsidRDefault="00DA7F47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195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Федеральный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409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Областной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299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917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Default="00DA7F47" w:rsidP="001737E3">
            <w:r>
              <w:t>Бюджет Новокалитвенского сельского поселения</w:t>
            </w:r>
          </w:p>
          <w:p w:rsidR="00DA7F47" w:rsidRPr="001D30AE" w:rsidRDefault="00DA7F47" w:rsidP="001737E3"/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748,0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120,24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</w:tbl>
    <w:p w:rsidR="001737E3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Default="001737E3" w:rsidP="001737E3">
      <w:pPr>
        <w:tabs>
          <w:tab w:val="left" w:pos="3093"/>
        </w:tabs>
        <w:rPr>
          <w:szCs w:val="26"/>
        </w:rPr>
      </w:pPr>
      <w:r>
        <w:rPr>
          <w:szCs w:val="26"/>
        </w:rPr>
        <w:tab/>
      </w:r>
    </w:p>
    <w:p w:rsidR="001737E3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  <w:sectPr w:rsidR="001737E3" w:rsidRPr="00714AA4" w:rsidSect="001737E3">
          <w:pgSz w:w="16840" w:h="11907" w:orient="landscape" w:code="9"/>
          <w:pgMar w:top="1134" w:right="284" w:bottom="340" w:left="284" w:header="0" w:footer="0" w:gutter="0"/>
          <w:cols w:space="708"/>
          <w:docGrid w:linePitch="381"/>
        </w:sectPr>
      </w:pPr>
    </w:p>
    <w:p w:rsidR="001737E3" w:rsidRPr="009D3F03" w:rsidRDefault="001737E3" w:rsidP="001737E3"/>
    <w:sectPr w:rsidR="001737E3" w:rsidRPr="009D3F03" w:rsidSect="00FD33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8B" w:rsidRDefault="008F478B">
      <w:r>
        <w:separator/>
      </w:r>
    </w:p>
  </w:endnote>
  <w:endnote w:type="continuationSeparator" w:id="1">
    <w:p w:rsidR="008F478B" w:rsidRDefault="008F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5B" w:rsidRDefault="00324EEF">
    <w:pPr>
      <w:pStyle w:val="a7"/>
      <w:jc w:val="center"/>
    </w:pPr>
    <w:fldSimple w:instr=" PAGE   \* MERGEFORMAT ">
      <w:r w:rsidR="00064993">
        <w:rPr>
          <w:noProof/>
        </w:rPr>
        <w:t>1</w:t>
      </w:r>
    </w:fldSimple>
  </w:p>
  <w:p w:rsidR="00E2325B" w:rsidRDefault="00E232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8B" w:rsidRDefault="008F478B">
      <w:r>
        <w:separator/>
      </w:r>
    </w:p>
  </w:footnote>
  <w:footnote w:type="continuationSeparator" w:id="1">
    <w:p w:rsidR="008F478B" w:rsidRDefault="008F4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C3121"/>
    <w:multiLevelType w:val="hybridMultilevel"/>
    <w:tmpl w:val="B414ECD8"/>
    <w:lvl w:ilvl="0" w:tplc="8ED4C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7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3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1076DA2"/>
    <w:multiLevelType w:val="multilevel"/>
    <w:tmpl w:val="7C1E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7"/>
  </w:num>
  <w:num w:numId="5">
    <w:abstractNumId w:val="47"/>
  </w:num>
  <w:num w:numId="6">
    <w:abstractNumId w:val="2"/>
  </w:num>
  <w:num w:numId="7">
    <w:abstractNumId w:val="8"/>
  </w:num>
  <w:num w:numId="8">
    <w:abstractNumId w:val="1"/>
  </w:num>
  <w:num w:numId="9">
    <w:abstractNumId w:val="38"/>
  </w:num>
  <w:num w:numId="10">
    <w:abstractNumId w:val="9"/>
  </w:num>
  <w:num w:numId="11">
    <w:abstractNumId w:val="11"/>
  </w:num>
  <w:num w:numId="12">
    <w:abstractNumId w:val="39"/>
  </w:num>
  <w:num w:numId="13">
    <w:abstractNumId w:val="42"/>
  </w:num>
  <w:num w:numId="14">
    <w:abstractNumId w:val="5"/>
  </w:num>
  <w:num w:numId="15">
    <w:abstractNumId w:val="13"/>
  </w:num>
  <w:num w:numId="16">
    <w:abstractNumId w:val="28"/>
  </w:num>
  <w:num w:numId="17">
    <w:abstractNumId w:val="36"/>
  </w:num>
  <w:num w:numId="18">
    <w:abstractNumId w:val="32"/>
  </w:num>
  <w:num w:numId="19">
    <w:abstractNumId w:val="12"/>
  </w:num>
  <w:num w:numId="20">
    <w:abstractNumId w:val="6"/>
  </w:num>
  <w:num w:numId="21">
    <w:abstractNumId w:val="35"/>
  </w:num>
  <w:num w:numId="22">
    <w:abstractNumId w:val="46"/>
  </w:num>
  <w:num w:numId="23">
    <w:abstractNumId w:val="43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  <w:num w:numId="31">
    <w:abstractNumId w:val="22"/>
  </w:num>
  <w:num w:numId="32">
    <w:abstractNumId w:val="15"/>
  </w:num>
  <w:num w:numId="33">
    <w:abstractNumId w:val="33"/>
  </w:num>
  <w:num w:numId="34">
    <w:abstractNumId w:val="30"/>
  </w:num>
  <w:num w:numId="35">
    <w:abstractNumId w:val="48"/>
  </w:num>
  <w:num w:numId="36">
    <w:abstractNumId w:val="14"/>
  </w:num>
  <w:num w:numId="37">
    <w:abstractNumId w:val="40"/>
  </w:num>
  <w:num w:numId="38">
    <w:abstractNumId w:val="18"/>
  </w:num>
  <w:num w:numId="39">
    <w:abstractNumId w:val="31"/>
  </w:num>
  <w:num w:numId="40">
    <w:abstractNumId w:val="19"/>
  </w:num>
  <w:num w:numId="41">
    <w:abstractNumId w:val="49"/>
  </w:num>
  <w:num w:numId="42">
    <w:abstractNumId w:val="41"/>
  </w:num>
  <w:num w:numId="43">
    <w:abstractNumId w:val="37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"/>
  </w:num>
  <w:num w:numId="47">
    <w:abstractNumId w:val="25"/>
  </w:num>
  <w:num w:numId="48">
    <w:abstractNumId w:val="34"/>
  </w:num>
  <w:num w:numId="49">
    <w:abstractNumId w:val="4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62"/>
    <w:rsid w:val="000022C0"/>
    <w:rsid w:val="00014B89"/>
    <w:rsid w:val="0004216C"/>
    <w:rsid w:val="00064993"/>
    <w:rsid w:val="000928F3"/>
    <w:rsid w:val="001473CD"/>
    <w:rsid w:val="001521DE"/>
    <w:rsid w:val="001737E3"/>
    <w:rsid w:val="00196F51"/>
    <w:rsid w:val="0020499C"/>
    <w:rsid w:val="00213A2E"/>
    <w:rsid w:val="002672BD"/>
    <w:rsid w:val="00283A35"/>
    <w:rsid w:val="002D0316"/>
    <w:rsid w:val="00324EEF"/>
    <w:rsid w:val="003309A8"/>
    <w:rsid w:val="003A5E54"/>
    <w:rsid w:val="003F6DC4"/>
    <w:rsid w:val="0043147F"/>
    <w:rsid w:val="004622E0"/>
    <w:rsid w:val="00512320"/>
    <w:rsid w:val="005E77CB"/>
    <w:rsid w:val="005F358F"/>
    <w:rsid w:val="005F4733"/>
    <w:rsid w:val="006264F6"/>
    <w:rsid w:val="00676BFB"/>
    <w:rsid w:val="006F4D31"/>
    <w:rsid w:val="006F78E3"/>
    <w:rsid w:val="00743612"/>
    <w:rsid w:val="00767872"/>
    <w:rsid w:val="007B4840"/>
    <w:rsid w:val="007F7B90"/>
    <w:rsid w:val="0081728D"/>
    <w:rsid w:val="00871A9D"/>
    <w:rsid w:val="008F478B"/>
    <w:rsid w:val="00970002"/>
    <w:rsid w:val="009B4472"/>
    <w:rsid w:val="009E007E"/>
    <w:rsid w:val="00A0368C"/>
    <w:rsid w:val="00A52FFD"/>
    <w:rsid w:val="00A673A7"/>
    <w:rsid w:val="00AD606B"/>
    <w:rsid w:val="00AE7ECB"/>
    <w:rsid w:val="00AF1157"/>
    <w:rsid w:val="00B15C90"/>
    <w:rsid w:val="00C17A1E"/>
    <w:rsid w:val="00C53418"/>
    <w:rsid w:val="00CA55FC"/>
    <w:rsid w:val="00D25406"/>
    <w:rsid w:val="00D43C96"/>
    <w:rsid w:val="00D71AC0"/>
    <w:rsid w:val="00DA7F47"/>
    <w:rsid w:val="00DD497C"/>
    <w:rsid w:val="00DD5D7C"/>
    <w:rsid w:val="00E2325B"/>
    <w:rsid w:val="00EB70E0"/>
    <w:rsid w:val="00EE5538"/>
    <w:rsid w:val="00F45599"/>
    <w:rsid w:val="00F51E32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737E3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737E3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737E3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37E3"/>
    <w:pPr>
      <w:widowControl/>
      <w:autoSpaceDE/>
      <w:autoSpaceDN/>
      <w:adjustRightInd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eastAsia="Times New Roman" w:hAnsi="Arial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1737E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eastAsia="Times New Roman" w:hAnsi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1737E3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="Times New Roman" w:hAnsi="Arial"/>
      <w:sz w:val="26"/>
      <w:szCs w:val="24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/>
      <w:b/>
      <w:bCs/>
      <w:sz w:val="26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basedOn w:val="a0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rsid w:val="001737E3"/>
    <w:pPr>
      <w:widowControl/>
      <w:autoSpaceDE/>
      <w:autoSpaceDN/>
      <w:adjustRightInd/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737E3"/>
    <w:rPr>
      <w:color w:val="0000FF"/>
      <w:u w:val="none"/>
    </w:rPr>
  </w:style>
  <w:style w:type="character" w:customStyle="1" w:styleId="apple-converted-space">
    <w:name w:val="apple-converted-space"/>
    <w:basedOn w:val="a0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widowControl/>
      <w:tabs>
        <w:tab w:val="right" w:leader="dot" w:pos="10195"/>
      </w:tabs>
      <w:autoSpaceDE/>
      <w:autoSpaceDN/>
      <w:adjustRightInd/>
      <w:ind w:left="240" w:firstLine="567"/>
    </w:pPr>
    <w:rPr>
      <w:rFonts w:ascii="Arial" w:eastAsia="Times New Roman" w:hAnsi="Arial"/>
      <w:noProof/>
      <w:sz w:val="24"/>
      <w:szCs w:val="24"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widowControl/>
      <w:autoSpaceDE/>
      <w:autoSpaceDN/>
      <w:adjustRightInd/>
      <w:ind w:firstLine="567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basedOn w:val="a0"/>
    <w:rsid w:val="001737E3"/>
    <w:rPr>
      <w:rFonts w:cs="Times New Roman"/>
    </w:rPr>
  </w:style>
  <w:style w:type="character" w:styleId="af3">
    <w:name w:val="Strong"/>
    <w:basedOn w:val="a0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</w:pPr>
    <w:rPr>
      <w:rFonts w:ascii="Arial" w:eastAsia="Times New Roman" w:hAnsi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widowControl/>
      <w:autoSpaceDE/>
      <w:autoSpaceDN/>
      <w:adjustRightInd/>
      <w:spacing w:line="360" w:lineRule="auto"/>
      <w:ind w:firstLine="709"/>
      <w:jc w:val="both"/>
    </w:pPr>
    <w:rPr>
      <w:rFonts w:ascii="Arial" w:eastAsia="Times New Roman" w:hAnsi="Arial"/>
      <w:sz w:val="26"/>
      <w:szCs w:val="24"/>
    </w:rPr>
  </w:style>
  <w:style w:type="character" w:customStyle="1" w:styleId="af7">
    <w:name w:val="Текст концевой сноски Знак"/>
    <w:basedOn w:val="a0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widowControl/>
      <w:autoSpaceDE/>
      <w:autoSpaceDN/>
      <w:adjustRightInd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widowControl/>
      <w:tabs>
        <w:tab w:val="left" w:pos="9100"/>
      </w:tabs>
      <w:spacing w:line="288" w:lineRule="auto"/>
      <w:ind w:firstLine="567"/>
      <w:jc w:val="both"/>
    </w:pPr>
    <w:rPr>
      <w:rFonts w:ascii="Arial" w:eastAsia="Times New Roman" w:hAnsi="Arial"/>
      <w:spacing w:val="2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widowControl/>
      <w:tabs>
        <w:tab w:val="left" w:pos="9100"/>
      </w:tabs>
      <w:spacing w:line="264" w:lineRule="auto"/>
      <w:ind w:firstLine="709"/>
      <w:jc w:val="center"/>
    </w:pPr>
    <w:rPr>
      <w:rFonts w:ascii="Arial" w:eastAsia="Times New Roman" w:hAnsi="Arial"/>
      <w:caps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widowControl/>
      <w:autoSpaceDE/>
      <w:autoSpaceDN/>
      <w:adjustRightInd/>
      <w:spacing w:before="120" w:after="120"/>
      <w:ind w:firstLine="567"/>
      <w:jc w:val="both"/>
    </w:pPr>
    <w:rPr>
      <w:rFonts w:ascii="Arial" w:eastAsia="Times New Roman" w:hAnsi="Arial"/>
      <w:i/>
      <w:iCs/>
      <w:sz w:val="18"/>
      <w:szCs w:val="18"/>
    </w:rPr>
  </w:style>
  <w:style w:type="character" w:customStyle="1" w:styleId="100">
    <w:name w:val="Знак Знак10"/>
    <w:basedOn w:val="a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pPr>
      <w:widowControl/>
      <w:autoSpaceDE/>
      <w:autoSpaceDN/>
      <w:adjustRightInd/>
      <w:ind w:firstLine="567"/>
    </w:pPr>
    <w:rPr>
      <w:rFonts w:ascii="Calibri" w:eastAsia="Times New Roman" w:hAnsi="Calibri"/>
    </w:rPr>
  </w:style>
  <w:style w:type="character" w:customStyle="1" w:styleId="FootnoteTextChar1">
    <w:name w:val="Footnote Text Char1"/>
    <w:aliases w:val="-++ Char1"/>
    <w:basedOn w:val="a0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semiHidden/>
    <w:rsid w:val="001737E3"/>
    <w:rPr>
      <w:rFonts w:cs="Times New Roman"/>
    </w:rPr>
  </w:style>
  <w:style w:type="character" w:styleId="afd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widowControl/>
      <w:autoSpaceDE/>
      <w:autoSpaceDN/>
      <w:adjustRightInd/>
      <w:spacing w:after="120"/>
      <w:ind w:left="283" w:firstLine="567"/>
    </w:pPr>
    <w:rPr>
      <w:rFonts w:ascii="Arial" w:eastAsia="Times New Roman" w:hAnsi="Arial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  <w:pPr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24">
    <w:name w:val="Абзац списка2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ind w:firstLine="567"/>
      <w:jc w:val="center"/>
    </w:pPr>
    <w:rPr>
      <w:rFonts w:ascii="Arial" w:eastAsia="Times New Roman" w:hAnsi="Arial"/>
      <w:sz w:val="24"/>
      <w:szCs w:val="24"/>
    </w:r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customStyle="1" w:styleId="xl63">
    <w:name w:val="xl6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4">
    <w:name w:val="xl64"/>
    <w:basedOn w:val="a"/>
    <w:rsid w:val="001737E3"/>
    <w:pPr>
      <w:widowControl/>
      <w:shd w:val="clear" w:color="000000" w:fill="F2DDDC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5">
    <w:name w:val="xl6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7">
    <w:name w:val="xl6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9">
    <w:name w:val="xl69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1">
    <w:name w:val="xl7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2">
    <w:name w:val="xl7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5">
    <w:name w:val="xl7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7">
    <w:name w:val="xl7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78">
    <w:name w:val="xl7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9">
    <w:name w:val="xl79"/>
    <w:basedOn w:val="a"/>
    <w:rsid w:val="001737E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0">
    <w:name w:val="xl8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1">
    <w:name w:val="xl8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2">
    <w:name w:val="xl8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7">
    <w:name w:val="xl8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8">
    <w:name w:val="xl8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1">
    <w:name w:val="xl9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6">
    <w:name w:val="xl9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7">
    <w:name w:val="xl9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a"/>
    <w:rsid w:val="001737E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9">
    <w:name w:val="xl99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14">
    <w:name w:val="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FontStyle12">
    <w:name w:val="Font Style12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widowControl/>
      <w:autoSpaceDE/>
      <w:autoSpaceDN/>
      <w:adjustRightInd/>
      <w:spacing w:before="60"/>
      <w:ind w:left="300" w:firstLine="567"/>
    </w:pPr>
    <w:rPr>
      <w:rFonts w:ascii="Arial" w:eastAsia="Times New Roman" w:hAnsi="Arial"/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widowControl/>
      <w:autoSpaceDE/>
      <w:autoSpaceDN/>
      <w:adjustRightInd/>
      <w:spacing w:before="150" w:after="75"/>
      <w:ind w:firstLine="567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consplusnormal1">
    <w:name w:val="consplusnorma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widowControl/>
      <w:autoSpaceDE/>
      <w:autoSpaceDN/>
      <w:adjustRightInd/>
      <w:spacing w:before="120" w:line="288" w:lineRule="auto"/>
      <w:ind w:left="1200" w:firstLine="567"/>
      <w:jc w:val="both"/>
    </w:pPr>
    <w:rPr>
      <w:rFonts w:ascii="Georgia" w:hAnsi="Georgia"/>
      <w:sz w:val="24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widowControl/>
      <w:overflowPunct w:val="0"/>
      <w:ind w:firstLine="720"/>
      <w:jc w:val="both"/>
    </w:pPr>
    <w:rPr>
      <w:rFonts w:ascii="Arial" w:eastAsia="Times New Roman" w:hAnsi="Arial"/>
      <w:sz w:val="26"/>
      <w:szCs w:val="24"/>
    </w:rPr>
  </w:style>
  <w:style w:type="paragraph" w:styleId="25">
    <w:name w:val="Body Text 2"/>
    <w:basedOn w:val="a"/>
    <w:link w:val="26"/>
    <w:rsid w:val="001737E3"/>
    <w:pPr>
      <w:widowControl/>
      <w:autoSpaceDE/>
      <w:autoSpaceDN/>
      <w:adjustRightInd/>
      <w:spacing w:after="120" w:line="480" w:lineRule="auto"/>
      <w:ind w:firstLine="567"/>
    </w:pPr>
    <w:rPr>
      <w:rFonts w:ascii="Arial" w:eastAsia="Times New Roman" w:hAnsi="Arial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6"/>
      <w:szCs w:val="24"/>
    </w:rPr>
  </w:style>
  <w:style w:type="paragraph" w:customStyle="1" w:styleId="-11">
    <w:name w:val="Цветной список - Акцент 11"/>
    <w:basedOn w:val="a"/>
    <w:rsid w:val="001737E3"/>
    <w:pPr>
      <w:widowControl/>
      <w:autoSpaceDE/>
      <w:autoSpaceDN/>
      <w:adjustRightInd/>
      <w:ind w:left="720" w:firstLine="567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rsid w:val="001737E3"/>
    <w:pPr>
      <w:widowControl/>
      <w:overflowPunct w:val="0"/>
      <w:spacing w:before="120"/>
      <w:ind w:firstLine="567"/>
      <w:jc w:val="center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ext">
    <w:name w:val="text"/>
    <w:rsid w:val="001737E3"/>
  </w:style>
  <w:style w:type="character" w:styleId="aff0">
    <w:name w:val="Emphasis"/>
    <w:basedOn w:val="a0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basedOn w:val="a0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eastAsia="Times New Roman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  <w:rPr>
      <w:rFonts w:ascii="Arial" w:eastAsia="Times New Roman" w:hAnsi="Arial"/>
    </w:rPr>
  </w:style>
  <w:style w:type="paragraph" w:customStyle="1" w:styleId="19">
    <w:name w:val="Стиль1"/>
    <w:basedOn w:val="a"/>
    <w:rsid w:val="001737E3"/>
    <w:pPr>
      <w:widowControl/>
      <w:autoSpaceDE/>
      <w:autoSpaceDN/>
      <w:adjustRightInd/>
      <w:spacing w:line="360" w:lineRule="auto"/>
      <w:ind w:firstLine="709"/>
    </w:pPr>
    <w:rPr>
      <w:rFonts w:ascii="Arial" w:eastAsia="Times New Roman" w:hAnsi="Arial"/>
      <w:sz w:val="22"/>
      <w:szCs w:val="22"/>
    </w:rPr>
  </w:style>
  <w:style w:type="paragraph" w:customStyle="1" w:styleId="aff4">
    <w:name w:val="Краткий обратный адрес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 w:cs="Arial"/>
      <w:sz w:val="24"/>
      <w:szCs w:val="24"/>
    </w:rPr>
  </w:style>
  <w:style w:type="paragraph" w:styleId="aff5">
    <w:name w:val="Subtitle"/>
    <w:basedOn w:val="a"/>
    <w:link w:val="aff6"/>
    <w:qFormat/>
    <w:rsid w:val="001737E3"/>
    <w:pPr>
      <w:widowControl/>
      <w:autoSpaceDE/>
      <w:autoSpaceDN/>
      <w:adjustRightInd/>
      <w:spacing w:line="360" w:lineRule="auto"/>
      <w:ind w:firstLine="567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aff6">
    <w:name w:val="Подзаголовок Знак"/>
    <w:basedOn w:val="a0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9">
    <w:name w:val="Document Map"/>
    <w:basedOn w:val="a"/>
    <w:link w:val="affa"/>
    <w:rsid w:val="001737E3"/>
    <w:pPr>
      <w:widowControl/>
      <w:shd w:val="clear" w:color="auto" w:fill="000080"/>
      <w:autoSpaceDE/>
      <w:autoSpaceDN/>
      <w:adjustRightInd/>
      <w:ind w:firstLine="567"/>
    </w:pPr>
    <w:rPr>
      <w:rFonts w:ascii="Tahoma" w:eastAsia="Times New Roman" w:hAnsi="Tahoma" w:cs="Tahoma"/>
    </w:rPr>
  </w:style>
  <w:style w:type="character" w:customStyle="1" w:styleId="affa">
    <w:name w:val="Схема документа Знак"/>
    <w:basedOn w:val="a0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widowControl/>
      <w:spacing w:line="221" w:lineRule="atLeast"/>
      <w:ind w:firstLine="567"/>
    </w:pPr>
    <w:rPr>
      <w:rFonts w:ascii="Arial" w:eastAsia="Times New Roman" w:hAnsi="Arial"/>
      <w:sz w:val="24"/>
      <w:szCs w:val="24"/>
    </w:r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widowControl/>
      <w:autoSpaceDE/>
      <w:autoSpaceDN/>
      <w:adjustRightInd/>
      <w:spacing w:before="100" w:beforeAutospacing="1" w:after="30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ind w:firstLine="567"/>
      <w:textAlignment w:val="baseline"/>
    </w:pPr>
    <w:rPr>
      <w:rFonts w:ascii="Arial" w:eastAsia="Times New Roman" w:hAnsi="Arial"/>
      <w:sz w:val="24"/>
      <w:szCs w:val="24"/>
    </w:rPr>
  </w:style>
  <w:style w:type="character" w:customStyle="1" w:styleId="font0">
    <w:name w:val="font0"/>
    <w:basedOn w:val="a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2">
    <w:name w:val="p2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color w:val="000000"/>
    </w:rPr>
  </w:style>
  <w:style w:type="paragraph" w:customStyle="1" w:styleId="z1">
    <w:name w:val="z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widowControl/>
      <w:autoSpaceDE/>
      <w:autoSpaceDN/>
      <w:adjustRightInd/>
      <w:spacing w:before="105"/>
      <w:ind w:firstLine="567"/>
    </w:pPr>
    <w:rPr>
      <w:rFonts w:ascii="Arial" w:eastAsia="Times New Roman" w:hAnsi="Arial"/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737E3"/>
    <w:pPr>
      <w:widowControl/>
      <w:autoSpaceDE/>
      <w:autoSpaceDN/>
      <w:adjustRightInd/>
      <w:ind w:firstLine="567"/>
      <w:jc w:val="both"/>
    </w:pPr>
    <w:rPr>
      <w:rFonts w:ascii="Courier" w:eastAsia="Times New Roman" w:hAnsi="Courier"/>
      <w:sz w:val="22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locked/>
    <w:rsid w:val="001737E3"/>
    <w:rPr>
      <w:rFonts w:ascii="Courier" w:hAnsi="Courier"/>
      <w:sz w:val="22"/>
      <w:lang w:val="ru-RU" w:eastAsia="ru-RU" w:bidi="ar-SA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widowControl/>
      <w:suppressAutoHyphens/>
      <w:autoSpaceDE/>
      <w:autoSpaceDN/>
      <w:adjustRightInd/>
      <w:spacing w:before="28" w:after="28"/>
      <w:ind w:firstLine="567"/>
    </w:pPr>
    <w:rPr>
      <w:rFonts w:ascii="Arial" w:eastAsia="Times New Roman" w:hAnsi="Arial"/>
      <w:kern w:val="1"/>
      <w:sz w:val="24"/>
      <w:szCs w:val="24"/>
    </w:rPr>
  </w:style>
  <w:style w:type="paragraph" w:customStyle="1" w:styleId="1c">
    <w:name w:val="Текст1"/>
    <w:basedOn w:val="a"/>
    <w:rsid w:val="001737E3"/>
    <w:pPr>
      <w:widowControl/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lang w:eastAsia="ar-SA"/>
    </w:rPr>
  </w:style>
  <w:style w:type="paragraph" w:styleId="afff">
    <w:name w:val="List Number"/>
    <w:basedOn w:val="a"/>
    <w:rsid w:val="001737E3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basedOn w:val="a0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Arial" w:eastAsia="Times New Roman" w:hAnsi="Arial" w:cs="Arial"/>
      <w:lang w:val="en-US"/>
    </w:rPr>
  </w:style>
  <w:style w:type="paragraph" w:customStyle="1" w:styleId="Iniiaiieoaeno2">
    <w:name w:val="Iniiaiie oaeno 2"/>
    <w:basedOn w:val="a"/>
    <w:rsid w:val="001737E3"/>
    <w:pPr>
      <w:widowControl/>
      <w:autoSpaceDE/>
      <w:autoSpaceDN/>
      <w:adjustRightInd/>
      <w:ind w:firstLine="720"/>
      <w:jc w:val="both"/>
    </w:pPr>
    <w:rPr>
      <w:rFonts w:ascii="Calibri" w:eastAsia="Times New Roman" w:hAnsi="Calibri" w:cs="Calibri"/>
      <w:sz w:val="26"/>
      <w:szCs w:val="24"/>
    </w:rPr>
  </w:style>
  <w:style w:type="paragraph" w:customStyle="1" w:styleId="western">
    <w:name w:val="western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ET" w:eastAsia="Times New Roman" w:hAnsi="TimesET" w:cs="TimesET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1737E3"/>
    <w:pPr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basedOn w:val="a0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</w:rPr>
  </w:style>
  <w:style w:type="paragraph" w:customStyle="1" w:styleId="xl101">
    <w:name w:val="xl10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2">
    <w:name w:val="xl10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3">
    <w:name w:val="xl10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4">
    <w:name w:val="xl10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5">
    <w:name w:val="xl10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6">
    <w:name w:val="xl10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7">
    <w:name w:val="xl10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08">
    <w:name w:val="xl10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09">
    <w:name w:val="xl10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0">
    <w:name w:val="xl110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11">
    <w:name w:val="xl11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2">
    <w:name w:val="xl112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3">
    <w:name w:val="xl113"/>
    <w:basedOn w:val="a"/>
    <w:rsid w:val="001737E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4">
    <w:name w:val="xl114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5">
    <w:name w:val="xl115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6">
    <w:name w:val="xl116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7">
    <w:name w:val="xl11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8">
    <w:name w:val="xl11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19">
    <w:name w:val="xl119"/>
    <w:basedOn w:val="a"/>
    <w:rsid w:val="001737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20">
    <w:name w:val="xl120"/>
    <w:basedOn w:val="a"/>
    <w:rsid w:val="001737E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1">
    <w:name w:val="xl121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2">
    <w:name w:val="xl122"/>
    <w:basedOn w:val="a"/>
    <w:rsid w:val="001737E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3">
    <w:name w:val="xl123"/>
    <w:basedOn w:val="a"/>
    <w:rsid w:val="001737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character" w:styleId="HTML1">
    <w:name w:val="HTML Variable"/>
    <w:aliases w:val="!Ссылки в документе"/>
    <w:rsid w:val="001737E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737E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37E3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7E3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7E3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widowControl/>
      <w:autoSpaceDE/>
      <w:autoSpaceDN/>
      <w:adjustRightInd/>
      <w:snapToGrid w:val="0"/>
      <w:jc w:val="center"/>
    </w:pPr>
    <w:rPr>
      <w:rFonts w:ascii="Arial" w:eastAsia="Times New Roman" w:hAnsi="Arial"/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widowControl/>
      <w:autoSpaceDE/>
      <w:autoSpaceDN/>
      <w:adjustRightInd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widowControl/>
      <w:autoSpaceDE/>
      <w:autoSpaceDN/>
      <w:adjustRightInd/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a">
    <w:name w:val="Основной текст (3)_"/>
    <w:basedOn w:val="a0"/>
    <w:link w:val="3b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D71AC0"/>
    <w:rPr>
      <w:sz w:val="26"/>
      <w:szCs w:val="26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71AC0"/>
    <w:rPr>
      <w:rFonts w:ascii="Corbel" w:eastAsia="Corbel" w:hAnsi="Corbel" w:cs="Corbel"/>
      <w:spacing w:val="-10"/>
      <w:sz w:val="19"/>
      <w:szCs w:val="19"/>
      <w:shd w:val="clear" w:color="auto" w:fill="FFFFFF"/>
    </w:rPr>
  </w:style>
  <w:style w:type="character" w:customStyle="1" w:styleId="1f0">
    <w:name w:val="Заголовок №1_"/>
    <w:basedOn w:val="a0"/>
    <w:link w:val="1f1"/>
    <w:rsid w:val="00D71AC0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f0"/>
    <w:rsid w:val="00D71AC0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"/>
    <w:link w:val="3a"/>
    <w:rsid w:val="00D71AC0"/>
    <w:pPr>
      <w:shd w:val="clear" w:color="auto" w:fill="FFFFFF"/>
      <w:autoSpaceDE/>
      <w:autoSpaceDN/>
      <w:adjustRightInd/>
      <w:spacing w:after="240" w:line="302" w:lineRule="exact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D71AC0"/>
    <w:pPr>
      <w:shd w:val="clear" w:color="auto" w:fill="FFFFFF"/>
      <w:autoSpaceDE/>
      <w:autoSpaceDN/>
      <w:adjustRightInd/>
      <w:spacing w:before="240" w:after="360" w:line="0" w:lineRule="atLeas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2b">
    <w:name w:val="Основной текст (2)"/>
    <w:basedOn w:val="a"/>
    <w:link w:val="2a"/>
    <w:rsid w:val="00D71AC0"/>
    <w:pPr>
      <w:shd w:val="clear" w:color="auto" w:fill="FFFFFF"/>
      <w:autoSpaceDE/>
      <w:autoSpaceDN/>
      <w:adjustRightInd/>
      <w:spacing w:before="360" w:after="60" w:line="0" w:lineRule="atLeast"/>
    </w:pPr>
    <w:rPr>
      <w:rFonts w:eastAsia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D71AC0"/>
    <w:pPr>
      <w:shd w:val="clear" w:color="auto" w:fill="FFFFFF"/>
      <w:autoSpaceDE/>
      <w:autoSpaceDN/>
      <w:adjustRightInd/>
      <w:spacing w:before="60" w:after="360"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1f1">
    <w:name w:val="Заголовок №1"/>
    <w:basedOn w:val="a"/>
    <w:link w:val="1f0"/>
    <w:rsid w:val="00D71AC0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11</cp:revision>
  <cp:lastPrinted>2017-03-01T09:03:00Z</cp:lastPrinted>
  <dcterms:created xsi:type="dcterms:W3CDTF">2016-04-22T11:14:00Z</dcterms:created>
  <dcterms:modified xsi:type="dcterms:W3CDTF">2017-03-01T10:23:00Z</dcterms:modified>
</cp:coreProperties>
</file>